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E4" w:rsidRPr="00345AE4" w:rsidRDefault="00345AE4" w:rsidP="00345AE4">
      <w:pPr>
        <w:tabs>
          <w:tab w:val="right" w:pos="9498"/>
        </w:tabs>
        <w:spacing w:after="0" w:line="240" w:lineRule="auto"/>
        <w:ind w:left="0" w:hanging="11"/>
        <w:jc w:val="center"/>
        <w:rPr>
          <w:b/>
          <w:sz w:val="18"/>
          <w:szCs w:val="24"/>
          <w:lang w:val="ru-RU"/>
        </w:rPr>
      </w:pPr>
      <w:r w:rsidRPr="00345AE4">
        <w:rPr>
          <w:noProof/>
          <w:sz w:val="18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35539626" wp14:editId="62B400CD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1009650" cy="1137285"/>
            <wp:effectExtent l="0" t="0" r="0" b="571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37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AE4">
        <w:rPr>
          <w:b/>
          <w:sz w:val="18"/>
          <w:szCs w:val="24"/>
          <w:lang w:val="ru-RU"/>
        </w:rPr>
        <w:t>МУНИЦИПАЛЬНОЕ ОБЩЕОБРАЗОВАТЕЛЬНОЕ УЧРЕЖДЕНИЕ</w:t>
      </w:r>
    </w:p>
    <w:p w:rsidR="00345AE4" w:rsidRPr="00345AE4" w:rsidRDefault="00345AE4" w:rsidP="00345AE4">
      <w:pPr>
        <w:shd w:val="clear" w:color="auto" w:fill="FFFFFF"/>
        <w:tabs>
          <w:tab w:val="left" w:pos="9355"/>
        </w:tabs>
        <w:spacing w:after="0" w:line="240" w:lineRule="auto"/>
        <w:ind w:left="436" w:right="-1" w:hanging="11"/>
        <w:contextualSpacing/>
        <w:jc w:val="center"/>
        <w:rPr>
          <w:b/>
          <w:sz w:val="18"/>
          <w:szCs w:val="24"/>
          <w:lang w:val="ru-RU"/>
        </w:rPr>
      </w:pPr>
      <w:r w:rsidRPr="00345AE4">
        <w:rPr>
          <w:b/>
          <w:sz w:val="18"/>
          <w:szCs w:val="24"/>
          <w:lang w:val="ru-RU"/>
        </w:rPr>
        <w:t xml:space="preserve">«ШКОЛА - ГИМНАЗИЯ № 37 Г. </w:t>
      </w:r>
      <w:proofErr w:type="gramStart"/>
      <w:r w:rsidRPr="00345AE4">
        <w:rPr>
          <w:b/>
          <w:sz w:val="18"/>
          <w:szCs w:val="24"/>
          <w:lang w:val="ru-RU"/>
        </w:rPr>
        <w:t>ВОЛЖСКОГО</w:t>
      </w:r>
      <w:proofErr w:type="gramEnd"/>
      <w:r w:rsidRPr="00345AE4">
        <w:rPr>
          <w:b/>
          <w:sz w:val="18"/>
          <w:szCs w:val="24"/>
          <w:lang w:val="ru-RU"/>
        </w:rPr>
        <w:t xml:space="preserve"> ВОЛГОГРАДСКОЙ ОБЛАСТИ»</w:t>
      </w:r>
    </w:p>
    <w:p w:rsidR="00345AE4" w:rsidRPr="00345AE4" w:rsidRDefault="00345AE4" w:rsidP="00345AE4">
      <w:pPr>
        <w:tabs>
          <w:tab w:val="left" w:pos="0"/>
          <w:tab w:val="left" w:pos="2730"/>
        </w:tabs>
        <w:spacing w:after="0" w:line="240" w:lineRule="auto"/>
        <w:ind w:left="436" w:hanging="11"/>
        <w:jc w:val="center"/>
        <w:rPr>
          <w:b/>
          <w:sz w:val="18"/>
          <w:szCs w:val="24"/>
          <w:lang w:val="ru-RU"/>
        </w:rPr>
      </w:pPr>
      <w:r w:rsidRPr="00345AE4">
        <w:rPr>
          <w:b/>
          <w:sz w:val="18"/>
          <w:szCs w:val="24"/>
          <w:lang w:val="ru-RU"/>
        </w:rPr>
        <w:t>(МОУ «ШКОЛА – ГИМНАЗИЯ № 37»)</w:t>
      </w:r>
    </w:p>
    <w:p w:rsidR="00345AE4" w:rsidRPr="00345AE4" w:rsidRDefault="00345AE4" w:rsidP="00345AE4">
      <w:pPr>
        <w:tabs>
          <w:tab w:val="left" w:pos="0"/>
          <w:tab w:val="left" w:pos="2730"/>
        </w:tabs>
        <w:spacing w:after="0" w:line="240" w:lineRule="auto"/>
        <w:ind w:left="436" w:hanging="11"/>
        <w:jc w:val="center"/>
        <w:rPr>
          <w:sz w:val="18"/>
          <w:szCs w:val="24"/>
          <w:lang w:val="ru-RU"/>
        </w:rPr>
      </w:pPr>
    </w:p>
    <w:p w:rsidR="00345AE4" w:rsidRPr="00345AE4" w:rsidRDefault="00345AE4" w:rsidP="00345AE4">
      <w:pPr>
        <w:autoSpaceDE w:val="0"/>
        <w:autoSpaceDN w:val="0"/>
        <w:adjustRightInd w:val="0"/>
        <w:spacing w:after="0" w:line="240" w:lineRule="auto"/>
        <w:ind w:left="436" w:hanging="11"/>
        <w:jc w:val="center"/>
        <w:rPr>
          <w:color w:val="1C1C1C"/>
          <w:sz w:val="18"/>
          <w:szCs w:val="24"/>
          <w:lang w:val="ru-RU"/>
        </w:rPr>
      </w:pPr>
      <w:r w:rsidRPr="00345AE4">
        <w:rPr>
          <w:color w:val="1C1C1C"/>
          <w:sz w:val="18"/>
          <w:szCs w:val="24"/>
          <w:lang w:val="ru-RU"/>
        </w:rPr>
        <w:t>ИНН/КПП 3435881141/343501001 ОКПО 48045609, ОГРН 1023402001920</w:t>
      </w:r>
    </w:p>
    <w:p w:rsidR="00345AE4" w:rsidRPr="00345AE4" w:rsidRDefault="00345AE4" w:rsidP="00345AE4">
      <w:pPr>
        <w:autoSpaceDE w:val="0"/>
        <w:autoSpaceDN w:val="0"/>
        <w:adjustRightInd w:val="0"/>
        <w:spacing w:after="0" w:line="240" w:lineRule="auto"/>
        <w:ind w:left="436" w:hanging="11"/>
        <w:rPr>
          <w:color w:val="auto"/>
          <w:sz w:val="18"/>
          <w:szCs w:val="24"/>
          <w:lang w:val="ru-RU"/>
        </w:rPr>
      </w:pPr>
      <w:r w:rsidRPr="00345AE4">
        <w:rPr>
          <w:sz w:val="18"/>
          <w:szCs w:val="24"/>
          <w:lang w:val="ru-RU"/>
        </w:rPr>
        <w:t>404133, Волгоградская область, город Волжский, улица 40 лет Победы, дом  48</w:t>
      </w:r>
    </w:p>
    <w:p w:rsidR="00345AE4" w:rsidRPr="00345AE4" w:rsidRDefault="00345AE4" w:rsidP="00345AE4">
      <w:pPr>
        <w:autoSpaceDE w:val="0"/>
        <w:autoSpaceDN w:val="0"/>
        <w:adjustRightInd w:val="0"/>
        <w:spacing w:after="0" w:line="240" w:lineRule="auto"/>
        <w:ind w:left="436" w:hanging="11"/>
        <w:jc w:val="center"/>
        <w:rPr>
          <w:rStyle w:val="a5"/>
          <w:sz w:val="18"/>
          <w:szCs w:val="24"/>
          <w:lang w:val="ru-RU"/>
        </w:rPr>
      </w:pPr>
      <w:r w:rsidRPr="00345AE4">
        <w:rPr>
          <w:color w:val="1C1C1C"/>
          <w:sz w:val="18"/>
          <w:szCs w:val="24"/>
          <w:lang w:val="ru-RU"/>
        </w:rPr>
        <w:t xml:space="preserve">Тел.: (8443) 51-58-18, 51-58-14  </w:t>
      </w:r>
      <w:proofErr w:type="gramStart"/>
      <w:r w:rsidRPr="00345AE4">
        <w:rPr>
          <w:color w:val="1C1C1C"/>
          <w:sz w:val="18"/>
          <w:szCs w:val="24"/>
          <w:lang w:val="ru-RU"/>
        </w:rPr>
        <w:t>Е</w:t>
      </w:r>
      <w:proofErr w:type="gramEnd"/>
      <w:r w:rsidRPr="00345AE4">
        <w:rPr>
          <w:color w:val="1C1C1C"/>
          <w:sz w:val="18"/>
          <w:szCs w:val="24"/>
          <w:lang w:val="ru-RU"/>
        </w:rPr>
        <w:t>-</w:t>
      </w:r>
      <w:r w:rsidRPr="00345AE4">
        <w:rPr>
          <w:color w:val="1C1C1C"/>
          <w:sz w:val="18"/>
          <w:szCs w:val="24"/>
        </w:rPr>
        <w:t>mail</w:t>
      </w:r>
      <w:r w:rsidRPr="00345AE4">
        <w:rPr>
          <w:color w:val="1C1C1C"/>
          <w:sz w:val="18"/>
          <w:szCs w:val="24"/>
          <w:lang w:val="ru-RU"/>
        </w:rPr>
        <w:t xml:space="preserve">: </w:t>
      </w:r>
      <w:r w:rsidRPr="00345AE4">
        <w:rPr>
          <w:rStyle w:val="a5"/>
          <w:sz w:val="18"/>
          <w:szCs w:val="24"/>
        </w:rPr>
        <w:t>school</w:t>
      </w:r>
      <w:r w:rsidRPr="00345AE4">
        <w:rPr>
          <w:rStyle w:val="a5"/>
          <w:sz w:val="18"/>
          <w:szCs w:val="24"/>
          <w:lang w:val="ru-RU"/>
        </w:rPr>
        <w:t>37</w:t>
      </w:r>
      <w:proofErr w:type="spellStart"/>
      <w:r w:rsidRPr="00345AE4">
        <w:rPr>
          <w:rStyle w:val="a5"/>
          <w:sz w:val="18"/>
          <w:szCs w:val="24"/>
        </w:rPr>
        <w:t>vlz</w:t>
      </w:r>
      <w:proofErr w:type="spellEnd"/>
      <w:r w:rsidRPr="00345AE4">
        <w:rPr>
          <w:rStyle w:val="a5"/>
          <w:sz w:val="18"/>
          <w:szCs w:val="24"/>
          <w:lang w:val="ru-RU"/>
        </w:rPr>
        <w:t>@</w:t>
      </w:r>
      <w:proofErr w:type="spellStart"/>
      <w:r w:rsidRPr="00345AE4">
        <w:rPr>
          <w:rStyle w:val="a5"/>
          <w:sz w:val="18"/>
          <w:szCs w:val="24"/>
        </w:rPr>
        <w:t>yandex</w:t>
      </w:r>
      <w:proofErr w:type="spellEnd"/>
      <w:r w:rsidRPr="00345AE4">
        <w:rPr>
          <w:rStyle w:val="a5"/>
          <w:sz w:val="18"/>
          <w:szCs w:val="24"/>
          <w:lang w:val="ru-RU"/>
        </w:rPr>
        <w:t>.</w:t>
      </w:r>
      <w:proofErr w:type="spellStart"/>
      <w:r w:rsidRPr="00345AE4">
        <w:rPr>
          <w:rStyle w:val="a5"/>
          <w:sz w:val="18"/>
          <w:szCs w:val="24"/>
        </w:rPr>
        <w:t>ru</w:t>
      </w:r>
      <w:proofErr w:type="spellEnd"/>
    </w:p>
    <w:p w:rsidR="00C111C5" w:rsidRDefault="00C111C5" w:rsidP="00C111C5">
      <w:pPr>
        <w:spacing w:after="24" w:line="256" w:lineRule="auto"/>
        <w:ind w:left="10" w:right="235"/>
        <w:jc w:val="left"/>
        <w:rPr>
          <w:lang w:val="ru-RU"/>
        </w:rPr>
      </w:pPr>
    </w:p>
    <w:p w:rsidR="00E54F5B" w:rsidRDefault="00E54F5B" w:rsidP="00E54F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54F5B" w:rsidRDefault="00E54F5B" w:rsidP="006B502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ходе и результатах реализации инновационного проекта (программы)</w:t>
      </w:r>
    </w:p>
    <w:p w:rsidR="00440935" w:rsidRPr="00E54F5B" w:rsidRDefault="00E54F5B" w:rsidP="006B5023">
      <w:pPr>
        <w:spacing w:after="0" w:line="256" w:lineRule="auto"/>
        <w:ind w:left="10" w:right="432"/>
        <w:jc w:val="center"/>
        <w:rPr>
          <w:b/>
          <w:color w:val="auto"/>
          <w:sz w:val="24"/>
          <w:szCs w:val="24"/>
          <w:lang w:val="ru-RU" w:eastAsia="ru-RU"/>
        </w:rPr>
      </w:pPr>
      <w:r w:rsidRPr="00E54F5B">
        <w:rPr>
          <w:b/>
          <w:color w:val="auto"/>
          <w:sz w:val="24"/>
          <w:szCs w:val="24"/>
          <w:lang w:val="ru-RU" w:eastAsia="ru-RU"/>
        </w:rPr>
        <w:t xml:space="preserve"> </w:t>
      </w:r>
      <w:r w:rsidR="00440935" w:rsidRPr="00E54F5B">
        <w:rPr>
          <w:b/>
          <w:color w:val="auto"/>
          <w:sz w:val="24"/>
          <w:szCs w:val="24"/>
          <w:lang w:val="ru-RU" w:eastAsia="ru-RU"/>
        </w:rPr>
        <w:t>«</w:t>
      </w:r>
      <w:r w:rsidR="007F69B0" w:rsidRPr="00E54F5B">
        <w:rPr>
          <w:b/>
          <w:color w:val="auto"/>
          <w:sz w:val="24"/>
          <w:szCs w:val="24"/>
          <w:lang w:val="ru-RU" w:eastAsia="ru-RU"/>
        </w:rPr>
        <w:t>Обеспечение ценностно-смыслового взаимодействия в интеграции субъектов школьного образовательного пространства и социокул</w:t>
      </w:r>
      <w:r w:rsidR="007F69B0" w:rsidRPr="00E54F5B">
        <w:rPr>
          <w:b/>
          <w:color w:val="auto"/>
          <w:sz w:val="24"/>
          <w:szCs w:val="24"/>
          <w:lang w:val="ru-RU" w:eastAsia="ru-RU"/>
        </w:rPr>
        <w:t>ь</w:t>
      </w:r>
      <w:r w:rsidR="007F69B0" w:rsidRPr="00E54F5B">
        <w:rPr>
          <w:b/>
          <w:color w:val="auto"/>
          <w:sz w:val="24"/>
          <w:szCs w:val="24"/>
          <w:lang w:val="ru-RU" w:eastAsia="ru-RU"/>
        </w:rPr>
        <w:t>турной среды»</w:t>
      </w:r>
    </w:p>
    <w:tbl>
      <w:tblPr>
        <w:tblW w:w="9498" w:type="dxa"/>
        <w:tblInd w:w="60" w:type="dxa"/>
        <w:tblLayout w:type="fixed"/>
        <w:tblCellMar>
          <w:top w:w="108" w:type="dxa"/>
          <w:left w:w="60" w:type="dxa"/>
          <w:right w:w="53" w:type="dxa"/>
        </w:tblCellMar>
        <w:tblLook w:val="04A0" w:firstRow="1" w:lastRow="0" w:firstColumn="1" w:lastColumn="0" w:noHBand="0" w:noVBand="1"/>
      </w:tblPr>
      <w:tblGrid>
        <w:gridCol w:w="3337"/>
        <w:gridCol w:w="2209"/>
        <w:gridCol w:w="975"/>
        <w:gridCol w:w="1234"/>
        <w:gridCol w:w="325"/>
        <w:gridCol w:w="1418"/>
      </w:tblGrid>
      <w:tr w:rsidR="00C111C5" w:rsidRPr="00902B45" w:rsidTr="00576FC5">
        <w:trPr>
          <w:trHeight w:val="492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1C5" w:rsidRPr="00902B45" w:rsidRDefault="00902B45" w:rsidP="006B5023">
            <w:pPr>
              <w:pStyle w:val="ConsPlusNormal"/>
              <w:widowControl/>
              <w:jc w:val="center"/>
              <w:outlineLvl w:val="2"/>
            </w:pPr>
            <w:r w:rsidRPr="00902B45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 региональной инновационной площадке</w:t>
            </w:r>
          </w:p>
        </w:tc>
      </w:tr>
      <w:tr w:rsidR="00C111C5" w:rsidRPr="00E54F5B" w:rsidTr="00576FC5">
        <w:trPr>
          <w:trHeight w:val="766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1C5" w:rsidRDefault="00C111C5" w:rsidP="006B5023">
            <w:pPr>
              <w:spacing w:after="0" w:line="240" w:lineRule="auto"/>
              <w:ind w:left="1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1.1. Полное наименование о</w:t>
            </w:r>
            <w:r>
              <w:rPr>
                <w:sz w:val="24"/>
                <w:lang w:val="ru-RU"/>
              </w:rPr>
              <w:t>р</w:t>
            </w:r>
            <w:r>
              <w:rPr>
                <w:sz w:val="24"/>
                <w:lang w:val="ru-RU"/>
              </w:rPr>
              <w:t xml:space="preserve">ганизации-заявителя (далее - </w:t>
            </w:r>
            <w:r w:rsidR="00E54F5B">
              <w:rPr>
                <w:sz w:val="24"/>
                <w:lang w:val="ru-RU"/>
              </w:rPr>
              <w:t>РИП</w:t>
            </w:r>
            <w:r>
              <w:rPr>
                <w:sz w:val="24"/>
                <w:lang w:val="ru-RU"/>
              </w:rPr>
              <w:t xml:space="preserve">) </w:t>
            </w:r>
          </w:p>
        </w:tc>
        <w:tc>
          <w:tcPr>
            <w:tcW w:w="6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1C5" w:rsidRPr="003853A3" w:rsidRDefault="00C111C5" w:rsidP="006B5023">
            <w:pPr>
              <w:spacing w:after="0" w:line="240" w:lineRule="auto"/>
              <w:ind w:left="10"/>
              <w:jc w:val="left"/>
              <w:rPr>
                <w:sz w:val="24"/>
                <w:szCs w:val="24"/>
                <w:lang w:val="ru-RU"/>
              </w:rPr>
            </w:pPr>
            <w:r w:rsidRPr="003853A3">
              <w:rPr>
                <w:sz w:val="24"/>
                <w:szCs w:val="24"/>
                <w:lang w:val="ru-RU"/>
              </w:rPr>
              <w:t xml:space="preserve"> </w:t>
            </w:r>
            <w:r w:rsidR="00440935" w:rsidRPr="003853A3">
              <w:rPr>
                <w:sz w:val="24"/>
                <w:szCs w:val="24"/>
                <w:lang w:val="ru-RU"/>
              </w:rPr>
              <w:t>Муниципальное образовательное  учреждение  «Школа-Гимназия №</w:t>
            </w:r>
            <w:r w:rsidR="00440935" w:rsidRPr="003853A3">
              <w:rPr>
                <w:sz w:val="24"/>
                <w:szCs w:val="24"/>
              </w:rPr>
              <w:t> </w:t>
            </w:r>
            <w:r w:rsidR="00440935" w:rsidRPr="003853A3">
              <w:rPr>
                <w:sz w:val="24"/>
                <w:szCs w:val="24"/>
                <w:lang w:val="ru-RU"/>
              </w:rPr>
              <w:t>37»</w:t>
            </w:r>
          </w:p>
        </w:tc>
      </w:tr>
      <w:tr w:rsidR="00C111C5" w:rsidRPr="00E54F5B" w:rsidTr="00576FC5">
        <w:trPr>
          <w:trHeight w:val="490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1C5" w:rsidRPr="00E54F5B" w:rsidRDefault="00C111C5" w:rsidP="006B5023">
            <w:pPr>
              <w:spacing w:after="0" w:line="240" w:lineRule="auto"/>
              <w:ind w:left="10"/>
              <w:jc w:val="left"/>
              <w:rPr>
                <w:lang w:val="ru-RU"/>
              </w:rPr>
            </w:pPr>
            <w:r>
              <w:rPr>
                <w:sz w:val="24"/>
              </w:rPr>
              <w:t xml:space="preserve">1.2. </w:t>
            </w:r>
            <w:proofErr w:type="spellStart"/>
            <w:r>
              <w:rPr>
                <w:sz w:val="24"/>
              </w:rPr>
              <w:t>Полное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учредителя</w:t>
            </w:r>
            <w:proofErr w:type="spellEnd"/>
            <w:r>
              <w:rPr>
                <w:sz w:val="24"/>
              </w:rPr>
              <w:t xml:space="preserve"> </w:t>
            </w:r>
            <w:r w:rsidR="00E54F5B">
              <w:rPr>
                <w:sz w:val="24"/>
                <w:lang w:val="ru-RU"/>
              </w:rPr>
              <w:t>РИП</w:t>
            </w:r>
          </w:p>
        </w:tc>
        <w:tc>
          <w:tcPr>
            <w:tcW w:w="6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1C5" w:rsidRPr="003853A3" w:rsidRDefault="00C111C5" w:rsidP="006B5023">
            <w:pPr>
              <w:spacing w:after="0" w:line="240" w:lineRule="auto"/>
              <w:ind w:left="10"/>
              <w:jc w:val="left"/>
              <w:rPr>
                <w:sz w:val="24"/>
                <w:szCs w:val="24"/>
                <w:lang w:val="ru-RU"/>
              </w:rPr>
            </w:pPr>
            <w:r w:rsidRPr="003853A3">
              <w:rPr>
                <w:sz w:val="24"/>
                <w:szCs w:val="24"/>
                <w:lang w:val="ru-RU"/>
              </w:rPr>
              <w:t xml:space="preserve"> </w:t>
            </w:r>
            <w:r w:rsidR="00440935" w:rsidRPr="003853A3">
              <w:rPr>
                <w:sz w:val="24"/>
                <w:szCs w:val="24"/>
                <w:lang w:val="ru-RU"/>
              </w:rPr>
              <w:t>Управление образования и молодёжной политики адм</w:t>
            </w:r>
            <w:r w:rsidR="00440935" w:rsidRPr="003853A3">
              <w:rPr>
                <w:sz w:val="24"/>
                <w:szCs w:val="24"/>
                <w:lang w:val="ru-RU"/>
              </w:rPr>
              <w:t>и</w:t>
            </w:r>
            <w:r w:rsidR="00440935" w:rsidRPr="003853A3">
              <w:rPr>
                <w:sz w:val="24"/>
                <w:szCs w:val="24"/>
                <w:lang w:val="ru-RU"/>
              </w:rPr>
              <w:t>нистрации городского округа – город Волжский Волг</w:t>
            </w:r>
            <w:r w:rsidR="00440935" w:rsidRPr="003853A3">
              <w:rPr>
                <w:sz w:val="24"/>
                <w:szCs w:val="24"/>
                <w:lang w:val="ru-RU"/>
              </w:rPr>
              <w:t>о</w:t>
            </w:r>
            <w:r w:rsidR="00440935" w:rsidRPr="003853A3">
              <w:rPr>
                <w:sz w:val="24"/>
                <w:szCs w:val="24"/>
                <w:lang w:val="ru-RU"/>
              </w:rPr>
              <w:t>градской обл</w:t>
            </w:r>
            <w:r w:rsidR="00440935" w:rsidRPr="003853A3">
              <w:rPr>
                <w:sz w:val="24"/>
                <w:szCs w:val="24"/>
                <w:lang w:val="ru-RU"/>
              </w:rPr>
              <w:t>а</w:t>
            </w:r>
            <w:r w:rsidR="00440935" w:rsidRPr="003853A3">
              <w:rPr>
                <w:sz w:val="24"/>
                <w:szCs w:val="24"/>
                <w:lang w:val="ru-RU"/>
              </w:rPr>
              <w:t>сти.</w:t>
            </w:r>
          </w:p>
        </w:tc>
      </w:tr>
      <w:tr w:rsidR="00C111C5" w:rsidTr="00576FC5">
        <w:trPr>
          <w:trHeight w:val="490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1C5" w:rsidRPr="00E54F5B" w:rsidRDefault="00C111C5" w:rsidP="006B5023">
            <w:pPr>
              <w:spacing w:after="0" w:line="240" w:lineRule="auto"/>
              <w:ind w:left="10"/>
              <w:jc w:val="left"/>
              <w:rPr>
                <w:lang w:val="ru-RU"/>
              </w:rPr>
            </w:pPr>
            <w:r>
              <w:rPr>
                <w:sz w:val="24"/>
              </w:rPr>
              <w:t xml:space="preserve">1.3. </w:t>
            </w:r>
            <w:proofErr w:type="spellStart"/>
            <w:r>
              <w:rPr>
                <w:sz w:val="24"/>
              </w:rPr>
              <w:t>Тип</w:t>
            </w:r>
            <w:proofErr w:type="spellEnd"/>
            <w:r>
              <w:rPr>
                <w:sz w:val="24"/>
              </w:rPr>
              <w:t xml:space="preserve"> </w:t>
            </w:r>
            <w:r w:rsidR="00E54F5B">
              <w:rPr>
                <w:sz w:val="24"/>
                <w:lang w:val="ru-RU"/>
              </w:rPr>
              <w:t>РИП</w:t>
            </w:r>
          </w:p>
        </w:tc>
        <w:tc>
          <w:tcPr>
            <w:tcW w:w="6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1C5" w:rsidRPr="003853A3" w:rsidRDefault="00C111C5" w:rsidP="006B5023">
            <w:pPr>
              <w:spacing w:after="0" w:line="240" w:lineRule="auto"/>
              <w:ind w:left="10"/>
              <w:jc w:val="left"/>
              <w:rPr>
                <w:sz w:val="24"/>
                <w:szCs w:val="24"/>
                <w:lang w:val="ru-RU"/>
              </w:rPr>
            </w:pPr>
            <w:r w:rsidRPr="003853A3">
              <w:rPr>
                <w:sz w:val="24"/>
                <w:szCs w:val="24"/>
                <w:lang w:val="ru-RU"/>
              </w:rPr>
              <w:t xml:space="preserve"> </w:t>
            </w:r>
            <w:r w:rsidR="000200F1" w:rsidRPr="003853A3">
              <w:rPr>
                <w:sz w:val="24"/>
                <w:szCs w:val="24"/>
                <w:lang w:val="ru-RU"/>
              </w:rPr>
              <w:t xml:space="preserve">общеобразовательное </w:t>
            </w:r>
            <w:r w:rsidR="00440935" w:rsidRPr="003853A3">
              <w:rPr>
                <w:sz w:val="24"/>
                <w:szCs w:val="24"/>
                <w:lang w:val="ru-RU"/>
              </w:rPr>
              <w:t>бюджетное</w:t>
            </w:r>
          </w:p>
        </w:tc>
      </w:tr>
      <w:tr w:rsidR="00C111C5" w:rsidRPr="00E54F5B" w:rsidTr="00576FC5">
        <w:trPr>
          <w:trHeight w:val="490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1C5" w:rsidRDefault="00C111C5" w:rsidP="006B5023">
            <w:pPr>
              <w:spacing w:after="0" w:line="240" w:lineRule="auto"/>
              <w:ind w:left="10"/>
              <w:jc w:val="left"/>
            </w:pPr>
            <w:r>
              <w:rPr>
                <w:sz w:val="24"/>
              </w:rPr>
              <w:t xml:space="preserve">1.4. </w:t>
            </w:r>
            <w:proofErr w:type="spellStart"/>
            <w:r>
              <w:rPr>
                <w:sz w:val="24"/>
              </w:rPr>
              <w:t>Юридический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</w:t>
            </w:r>
            <w:proofErr w:type="spellEnd"/>
            <w:r w:rsidR="00E54F5B">
              <w:rPr>
                <w:sz w:val="24"/>
                <w:lang w:val="ru-RU"/>
              </w:rPr>
              <w:t xml:space="preserve"> РИП</w:t>
            </w:r>
          </w:p>
        </w:tc>
        <w:tc>
          <w:tcPr>
            <w:tcW w:w="6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1C5" w:rsidRPr="003853A3" w:rsidRDefault="00C111C5" w:rsidP="006B5023">
            <w:pPr>
              <w:spacing w:after="0" w:line="240" w:lineRule="auto"/>
              <w:ind w:left="10"/>
              <w:jc w:val="left"/>
              <w:rPr>
                <w:sz w:val="24"/>
                <w:szCs w:val="24"/>
                <w:lang w:val="ru-RU"/>
              </w:rPr>
            </w:pPr>
            <w:r w:rsidRPr="003853A3">
              <w:rPr>
                <w:sz w:val="24"/>
                <w:szCs w:val="24"/>
                <w:lang w:val="ru-RU"/>
              </w:rPr>
              <w:t xml:space="preserve"> </w:t>
            </w:r>
            <w:r w:rsidR="00440935" w:rsidRPr="003853A3">
              <w:rPr>
                <w:sz w:val="24"/>
                <w:szCs w:val="24"/>
                <w:lang w:val="ru-RU"/>
              </w:rPr>
              <w:t xml:space="preserve">г. Волжский, Волгоградская область, </w:t>
            </w:r>
            <w:r w:rsidR="00440935" w:rsidRPr="003853A3">
              <w:rPr>
                <w:sz w:val="24"/>
                <w:szCs w:val="24"/>
                <w:lang w:val="ru-RU"/>
              </w:rPr>
              <w:br/>
              <w:t>ул. 40 лет Победы,48</w:t>
            </w:r>
          </w:p>
        </w:tc>
      </w:tr>
      <w:tr w:rsidR="00C111C5" w:rsidTr="00576FC5">
        <w:trPr>
          <w:trHeight w:val="490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1C5" w:rsidRPr="00A40D3C" w:rsidRDefault="00C111C5" w:rsidP="006B5023">
            <w:pPr>
              <w:spacing w:after="0" w:line="240" w:lineRule="auto"/>
              <w:ind w:left="10"/>
              <w:jc w:val="left"/>
              <w:rPr>
                <w:lang w:val="ru-RU"/>
              </w:rPr>
            </w:pPr>
            <w:r>
              <w:rPr>
                <w:sz w:val="24"/>
              </w:rPr>
              <w:t xml:space="preserve">1.5.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</w:t>
            </w:r>
            <w:r w:rsidR="00A40D3C">
              <w:rPr>
                <w:sz w:val="24"/>
                <w:lang w:val="ru-RU"/>
              </w:rPr>
              <w:t>РИП</w:t>
            </w:r>
          </w:p>
        </w:tc>
        <w:tc>
          <w:tcPr>
            <w:tcW w:w="6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74B" w:rsidRPr="003853A3" w:rsidRDefault="009C074B" w:rsidP="006B5023">
            <w:pPr>
              <w:spacing w:after="0" w:line="240" w:lineRule="auto"/>
              <w:ind w:left="1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3853A3">
              <w:rPr>
                <w:bCs/>
                <w:sz w:val="24"/>
                <w:szCs w:val="24"/>
                <w:lang w:val="ru-RU"/>
              </w:rPr>
              <w:t>Амбарцумова</w:t>
            </w:r>
            <w:proofErr w:type="spellEnd"/>
            <w:r w:rsidRPr="003853A3">
              <w:rPr>
                <w:bCs/>
                <w:sz w:val="24"/>
                <w:szCs w:val="24"/>
                <w:lang w:val="ru-RU"/>
              </w:rPr>
              <w:t xml:space="preserve"> Светлана Геннадьевна</w:t>
            </w:r>
          </w:p>
          <w:p w:rsidR="009C074B" w:rsidRPr="003853A3" w:rsidRDefault="009C074B" w:rsidP="006B5023">
            <w:pPr>
              <w:spacing w:after="0" w:line="240" w:lineRule="auto"/>
              <w:ind w:left="10"/>
              <w:jc w:val="left"/>
              <w:rPr>
                <w:sz w:val="24"/>
                <w:szCs w:val="24"/>
                <w:lang w:val="ru-RU"/>
              </w:rPr>
            </w:pPr>
            <w:r w:rsidRPr="003853A3">
              <w:rPr>
                <w:bCs/>
                <w:sz w:val="24"/>
                <w:szCs w:val="24"/>
                <w:lang w:val="ru-RU"/>
              </w:rPr>
              <w:t>директор МОУ "Школа-гимназия №</w:t>
            </w:r>
            <w:r w:rsidR="002C5A4E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3853A3">
              <w:rPr>
                <w:bCs/>
                <w:sz w:val="24"/>
                <w:szCs w:val="24"/>
                <w:lang w:val="ru-RU"/>
              </w:rPr>
              <w:t>37"</w:t>
            </w:r>
          </w:p>
          <w:p w:rsidR="00C111C5" w:rsidRPr="003853A3" w:rsidRDefault="009C074B" w:rsidP="006B5023">
            <w:pPr>
              <w:spacing w:after="0" w:line="240" w:lineRule="auto"/>
              <w:ind w:left="10"/>
              <w:jc w:val="left"/>
              <w:rPr>
                <w:sz w:val="24"/>
                <w:szCs w:val="24"/>
                <w:lang w:val="ru-RU"/>
              </w:rPr>
            </w:pPr>
            <w:r w:rsidRPr="003853A3">
              <w:rPr>
                <w:bCs/>
                <w:sz w:val="24"/>
                <w:szCs w:val="24"/>
                <w:lang w:val="ru-RU"/>
              </w:rPr>
              <w:t xml:space="preserve">г. </w:t>
            </w:r>
            <w:proofErr w:type="gramStart"/>
            <w:r w:rsidRPr="003853A3">
              <w:rPr>
                <w:bCs/>
                <w:sz w:val="24"/>
                <w:szCs w:val="24"/>
                <w:lang w:val="ru-RU"/>
              </w:rPr>
              <w:t>Волжского</w:t>
            </w:r>
            <w:proofErr w:type="gramEnd"/>
            <w:r w:rsidRPr="003853A3">
              <w:rPr>
                <w:bCs/>
                <w:sz w:val="24"/>
                <w:szCs w:val="24"/>
                <w:lang w:val="ru-RU"/>
              </w:rPr>
              <w:t xml:space="preserve"> Волгоградской области</w:t>
            </w:r>
          </w:p>
        </w:tc>
      </w:tr>
      <w:tr w:rsidR="00C111C5" w:rsidTr="00576FC5">
        <w:trPr>
          <w:trHeight w:val="492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1C5" w:rsidRDefault="00C111C5" w:rsidP="006B5023">
            <w:pPr>
              <w:spacing w:after="0" w:line="240" w:lineRule="auto"/>
              <w:ind w:left="10"/>
              <w:jc w:val="left"/>
            </w:pPr>
            <w:r>
              <w:rPr>
                <w:sz w:val="24"/>
              </w:rPr>
              <w:t xml:space="preserve">1.6. </w:t>
            </w:r>
            <w:proofErr w:type="spellStart"/>
            <w:r>
              <w:rPr>
                <w:sz w:val="24"/>
              </w:rPr>
              <w:t>Телефон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факс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1C5" w:rsidRPr="003853A3" w:rsidRDefault="00C111C5" w:rsidP="006B5023">
            <w:pPr>
              <w:spacing w:after="0" w:line="240" w:lineRule="auto"/>
              <w:ind w:left="10"/>
              <w:jc w:val="left"/>
              <w:rPr>
                <w:sz w:val="24"/>
                <w:szCs w:val="24"/>
                <w:lang w:val="ru-RU"/>
              </w:rPr>
            </w:pPr>
            <w:r w:rsidRPr="003853A3">
              <w:rPr>
                <w:sz w:val="24"/>
                <w:szCs w:val="24"/>
                <w:lang w:val="ru-RU"/>
              </w:rPr>
              <w:t xml:space="preserve"> </w:t>
            </w:r>
            <w:r w:rsidR="00440935" w:rsidRPr="003853A3">
              <w:rPr>
                <w:sz w:val="24"/>
                <w:szCs w:val="24"/>
                <w:lang w:val="ru-RU"/>
              </w:rPr>
              <w:t>8-443-51-58-14, факс 51-58-16</w:t>
            </w:r>
          </w:p>
        </w:tc>
      </w:tr>
      <w:tr w:rsidR="00C111C5" w:rsidTr="00576FC5">
        <w:trPr>
          <w:trHeight w:val="490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1C5" w:rsidRDefault="00C111C5" w:rsidP="006B5023">
            <w:pPr>
              <w:spacing w:after="0" w:line="240" w:lineRule="auto"/>
              <w:ind w:left="10"/>
              <w:jc w:val="left"/>
            </w:pPr>
            <w:r>
              <w:rPr>
                <w:sz w:val="24"/>
              </w:rPr>
              <w:t xml:space="preserve">1.7. </w:t>
            </w: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почты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1C5" w:rsidRPr="003853A3" w:rsidRDefault="00C111C5" w:rsidP="006B5023">
            <w:pPr>
              <w:spacing w:after="0" w:line="240" w:lineRule="auto"/>
              <w:ind w:left="10"/>
              <w:jc w:val="left"/>
              <w:rPr>
                <w:sz w:val="24"/>
                <w:szCs w:val="24"/>
                <w:lang w:val="ru-RU"/>
              </w:rPr>
            </w:pPr>
            <w:r w:rsidRPr="003853A3">
              <w:rPr>
                <w:sz w:val="24"/>
                <w:szCs w:val="24"/>
                <w:lang w:val="ru-RU"/>
              </w:rPr>
              <w:t xml:space="preserve"> </w:t>
            </w:r>
            <w:r w:rsidR="00440935" w:rsidRPr="003853A3">
              <w:rPr>
                <w:sz w:val="24"/>
                <w:szCs w:val="24"/>
                <w:lang w:val="ru-RU"/>
              </w:rPr>
              <w:t>school37vlz@yandex.ru</w:t>
            </w:r>
          </w:p>
        </w:tc>
      </w:tr>
      <w:tr w:rsidR="00C111C5" w:rsidTr="00576FC5">
        <w:trPr>
          <w:trHeight w:val="766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1C5" w:rsidRPr="00A40D3C" w:rsidRDefault="00C111C5" w:rsidP="006B5023">
            <w:pPr>
              <w:spacing w:after="0" w:line="240" w:lineRule="auto"/>
              <w:ind w:left="1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1.8.</w:t>
            </w:r>
            <w:r w:rsidR="00A40D3C" w:rsidRPr="00A40D3C">
              <w:rPr>
                <w:sz w:val="24"/>
                <w:szCs w:val="24"/>
                <w:lang w:val="ru-RU"/>
              </w:rPr>
              <w:t xml:space="preserve"> Официальный сайт РИП со ссылкой на проект и отчет</w:t>
            </w:r>
          </w:p>
        </w:tc>
        <w:tc>
          <w:tcPr>
            <w:tcW w:w="6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A4E" w:rsidRDefault="008F3625" w:rsidP="006B5023">
            <w:pPr>
              <w:spacing w:after="0" w:line="240" w:lineRule="auto"/>
              <w:ind w:left="10"/>
              <w:jc w:val="left"/>
              <w:rPr>
                <w:sz w:val="24"/>
                <w:szCs w:val="24"/>
                <w:lang w:val="ru-RU"/>
              </w:rPr>
            </w:pPr>
            <w:hyperlink r:id="rId9" w:history="1">
              <w:r w:rsidR="00440935" w:rsidRPr="003853A3">
                <w:rPr>
                  <w:sz w:val="24"/>
                  <w:szCs w:val="24"/>
                  <w:lang w:val="ru-RU"/>
                </w:rPr>
                <w:t>http://vlz37school.ru/</w:t>
              </w:r>
            </w:hyperlink>
          </w:p>
          <w:p w:rsidR="002C5A4E" w:rsidRPr="003853A3" w:rsidRDefault="002C5A4E" w:rsidP="006B5023">
            <w:pPr>
              <w:spacing w:after="0" w:line="240" w:lineRule="auto"/>
              <w:ind w:left="1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C111C5" w:rsidRPr="00E54F5B" w:rsidTr="00576FC5">
        <w:trPr>
          <w:trHeight w:val="490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1C5" w:rsidRDefault="00C111C5" w:rsidP="006B5023">
            <w:pPr>
              <w:spacing w:after="0" w:line="240" w:lineRule="auto"/>
              <w:ind w:left="1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1.9. Состав авторов проекта (программы) с указанием функцион</w:t>
            </w:r>
            <w:r>
              <w:rPr>
                <w:sz w:val="24"/>
                <w:lang w:val="ru-RU"/>
              </w:rPr>
              <w:t>а</w:t>
            </w:r>
            <w:r>
              <w:rPr>
                <w:sz w:val="24"/>
                <w:lang w:val="ru-RU"/>
              </w:rPr>
              <w:t xml:space="preserve">ла </w:t>
            </w:r>
          </w:p>
        </w:tc>
        <w:tc>
          <w:tcPr>
            <w:tcW w:w="6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E5B" w:rsidRPr="003853A3" w:rsidRDefault="00E53E5B" w:rsidP="006B5023">
            <w:pPr>
              <w:spacing w:after="0" w:line="240" w:lineRule="auto"/>
              <w:ind w:left="10"/>
              <w:jc w:val="left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3853A3">
              <w:rPr>
                <w:bCs/>
                <w:sz w:val="24"/>
                <w:szCs w:val="24"/>
                <w:lang w:val="ru-RU"/>
              </w:rPr>
              <w:t>Амбарцумова</w:t>
            </w:r>
            <w:proofErr w:type="spellEnd"/>
            <w:r w:rsidRPr="003853A3">
              <w:rPr>
                <w:bCs/>
                <w:sz w:val="24"/>
                <w:szCs w:val="24"/>
                <w:lang w:val="ru-RU"/>
              </w:rPr>
              <w:t xml:space="preserve"> Светлана Геннадьевна</w:t>
            </w:r>
            <w:r w:rsidR="008F3625">
              <w:rPr>
                <w:bCs/>
                <w:sz w:val="24"/>
                <w:szCs w:val="24"/>
                <w:lang w:val="ru-RU"/>
              </w:rPr>
              <w:t xml:space="preserve">, </w:t>
            </w:r>
            <w:r w:rsidRPr="003853A3">
              <w:rPr>
                <w:bCs/>
                <w:sz w:val="24"/>
                <w:szCs w:val="24"/>
                <w:lang w:val="ru-RU"/>
              </w:rPr>
              <w:t>директор МОУ "Школа-гимназия №37"</w:t>
            </w:r>
            <w:r w:rsidR="003853A3">
              <w:rPr>
                <w:bCs/>
                <w:sz w:val="24"/>
                <w:szCs w:val="24"/>
                <w:lang w:val="ru-RU"/>
              </w:rPr>
              <w:t>, руководитель прое</w:t>
            </w:r>
            <w:r w:rsidR="003853A3">
              <w:rPr>
                <w:bCs/>
                <w:sz w:val="24"/>
                <w:szCs w:val="24"/>
                <w:lang w:val="ru-RU"/>
              </w:rPr>
              <w:t>к</w:t>
            </w:r>
            <w:r w:rsidR="003853A3">
              <w:rPr>
                <w:bCs/>
                <w:sz w:val="24"/>
                <w:szCs w:val="24"/>
                <w:lang w:val="ru-RU"/>
              </w:rPr>
              <w:t>та;</w:t>
            </w:r>
          </w:p>
          <w:p w:rsidR="00440935" w:rsidRPr="003853A3" w:rsidRDefault="00440935" w:rsidP="006B5023">
            <w:pPr>
              <w:spacing w:after="0" w:line="240" w:lineRule="auto"/>
              <w:ind w:left="10"/>
              <w:jc w:val="left"/>
              <w:rPr>
                <w:sz w:val="24"/>
                <w:szCs w:val="24"/>
                <w:lang w:val="ru-RU"/>
              </w:rPr>
            </w:pPr>
            <w:r w:rsidRPr="003853A3">
              <w:rPr>
                <w:sz w:val="24"/>
                <w:szCs w:val="24"/>
                <w:lang w:val="ru-RU"/>
              </w:rPr>
              <w:t>Байбаков А</w:t>
            </w:r>
            <w:r w:rsidR="002D560A" w:rsidRPr="003853A3">
              <w:rPr>
                <w:sz w:val="24"/>
                <w:szCs w:val="24"/>
                <w:lang w:val="ru-RU"/>
              </w:rPr>
              <w:t xml:space="preserve">лександр </w:t>
            </w:r>
            <w:r w:rsidRPr="003853A3">
              <w:rPr>
                <w:sz w:val="24"/>
                <w:szCs w:val="24"/>
                <w:lang w:val="ru-RU"/>
              </w:rPr>
              <w:t>М</w:t>
            </w:r>
            <w:r w:rsidR="002D560A" w:rsidRPr="003853A3">
              <w:rPr>
                <w:sz w:val="24"/>
                <w:szCs w:val="24"/>
                <w:lang w:val="ru-RU"/>
              </w:rPr>
              <w:t>ихайлович</w:t>
            </w:r>
            <w:r w:rsidR="009143B5">
              <w:rPr>
                <w:sz w:val="24"/>
                <w:szCs w:val="24"/>
                <w:lang w:val="ru-RU"/>
              </w:rPr>
              <w:t xml:space="preserve"> </w:t>
            </w:r>
            <w:r w:rsidR="00E53E5B" w:rsidRPr="003853A3">
              <w:rPr>
                <w:sz w:val="24"/>
                <w:szCs w:val="24"/>
                <w:lang w:val="ru-RU"/>
              </w:rPr>
              <w:t xml:space="preserve"> канд. </w:t>
            </w:r>
            <w:proofErr w:type="spellStart"/>
            <w:r w:rsidR="00E53E5B" w:rsidRPr="003853A3">
              <w:rPr>
                <w:sz w:val="24"/>
                <w:szCs w:val="24"/>
                <w:lang w:val="ru-RU"/>
              </w:rPr>
              <w:t>пед</w:t>
            </w:r>
            <w:proofErr w:type="spellEnd"/>
            <w:r w:rsidR="00E53E5B" w:rsidRPr="003853A3">
              <w:rPr>
                <w:sz w:val="24"/>
                <w:szCs w:val="24"/>
                <w:lang w:val="ru-RU"/>
              </w:rPr>
              <w:t>. наук,</w:t>
            </w:r>
            <w:r w:rsidR="003853A3">
              <w:rPr>
                <w:sz w:val="24"/>
                <w:szCs w:val="24"/>
                <w:lang w:val="ru-RU"/>
              </w:rPr>
              <w:t xml:space="preserve"> доц. </w:t>
            </w:r>
            <w:r w:rsidR="003853A3" w:rsidRPr="003853A3">
              <w:rPr>
                <w:sz w:val="24"/>
                <w:szCs w:val="24"/>
                <w:lang w:val="ru-RU"/>
              </w:rPr>
              <w:t>кафедры педагогики ФГБОУ ВО «В</w:t>
            </w:r>
            <w:r w:rsidR="003853A3">
              <w:rPr>
                <w:sz w:val="24"/>
                <w:szCs w:val="24"/>
                <w:lang w:val="ru-RU"/>
              </w:rPr>
              <w:t>ГСПУ</w:t>
            </w:r>
            <w:r w:rsidR="003853A3" w:rsidRPr="003853A3">
              <w:rPr>
                <w:sz w:val="24"/>
                <w:szCs w:val="24"/>
                <w:lang w:val="ru-RU"/>
              </w:rPr>
              <w:t>, научный ко</w:t>
            </w:r>
            <w:r w:rsidR="003853A3" w:rsidRPr="003853A3">
              <w:rPr>
                <w:sz w:val="24"/>
                <w:szCs w:val="24"/>
                <w:lang w:val="ru-RU"/>
              </w:rPr>
              <w:t>н</w:t>
            </w:r>
            <w:r w:rsidR="003853A3" w:rsidRPr="003853A3">
              <w:rPr>
                <w:sz w:val="24"/>
                <w:szCs w:val="24"/>
                <w:lang w:val="ru-RU"/>
              </w:rPr>
              <w:t>сультант проекта</w:t>
            </w:r>
            <w:r w:rsidR="003853A3">
              <w:rPr>
                <w:sz w:val="24"/>
                <w:szCs w:val="24"/>
                <w:lang w:val="ru-RU"/>
              </w:rPr>
              <w:t>;</w:t>
            </w:r>
          </w:p>
          <w:p w:rsidR="00C111C5" w:rsidRPr="003853A3" w:rsidRDefault="00440935" w:rsidP="006B5023">
            <w:pPr>
              <w:spacing w:after="0" w:line="240" w:lineRule="auto"/>
              <w:ind w:left="10"/>
              <w:jc w:val="left"/>
              <w:rPr>
                <w:sz w:val="24"/>
                <w:szCs w:val="24"/>
                <w:lang w:val="ru-RU"/>
              </w:rPr>
            </w:pPr>
            <w:r w:rsidRPr="003853A3">
              <w:rPr>
                <w:sz w:val="24"/>
                <w:szCs w:val="24"/>
                <w:lang w:val="ru-RU"/>
              </w:rPr>
              <w:t>Головач М</w:t>
            </w:r>
            <w:r w:rsidR="002D560A" w:rsidRPr="003853A3">
              <w:rPr>
                <w:sz w:val="24"/>
                <w:szCs w:val="24"/>
                <w:lang w:val="ru-RU"/>
              </w:rPr>
              <w:t xml:space="preserve">арина </w:t>
            </w:r>
            <w:r w:rsidRPr="003853A3">
              <w:rPr>
                <w:sz w:val="24"/>
                <w:szCs w:val="24"/>
                <w:lang w:val="ru-RU"/>
              </w:rPr>
              <w:t>В</w:t>
            </w:r>
            <w:r w:rsidR="002D560A" w:rsidRPr="003853A3">
              <w:rPr>
                <w:sz w:val="24"/>
                <w:szCs w:val="24"/>
                <w:lang w:val="ru-RU"/>
              </w:rPr>
              <w:t xml:space="preserve">итальевна </w:t>
            </w:r>
            <w:r w:rsidRPr="003853A3">
              <w:rPr>
                <w:sz w:val="24"/>
                <w:szCs w:val="24"/>
                <w:lang w:val="ru-RU"/>
              </w:rPr>
              <w:t xml:space="preserve"> </w:t>
            </w:r>
            <w:r w:rsidR="002D560A" w:rsidRPr="003853A3">
              <w:rPr>
                <w:sz w:val="24"/>
                <w:szCs w:val="24"/>
                <w:lang w:val="ru-RU"/>
              </w:rPr>
              <w:t>заместитель директора по НМ, руководитель центра сопровождения педагогов « С</w:t>
            </w:r>
            <w:r w:rsidR="002D560A" w:rsidRPr="003853A3">
              <w:rPr>
                <w:sz w:val="24"/>
                <w:szCs w:val="24"/>
                <w:lang w:val="ru-RU"/>
              </w:rPr>
              <w:t>о</w:t>
            </w:r>
            <w:r w:rsidR="002D560A" w:rsidRPr="003853A3">
              <w:rPr>
                <w:sz w:val="24"/>
                <w:szCs w:val="24"/>
                <w:lang w:val="ru-RU"/>
              </w:rPr>
              <w:t>бытие»</w:t>
            </w:r>
            <w:r w:rsidR="003853A3">
              <w:rPr>
                <w:sz w:val="24"/>
                <w:szCs w:val="24"/>
                <w:lang w:val="ru-RU"/>
              </w:rPr>
              <w:t>, коо</w:t>
            </w:r>
            <w:r w:rsidR="003853A3">
              <w:rPr>
                <w:sz w:val="24"/>
                <w:szCs w:val="24"/>
                <w:lang w:val="ru-RU"/>
              </w:rPr>
              <w:t>р</w:t>
            </w:r>
            <w:r w:rsidR="003853A3">
              <w:rPr>
                <w:sz w:val="24"/>
                <w:szCs w:val="24"/>
                <w:lang w:val="ru-RU"/>
              </w:rPr>
              <w:t>динатор проекта</w:t>
            </w:r>
          </w:p>
        </w:tc>
      </w:tr>
      <w:tr w:rsidR="00C111C5" w:rsidRPr="00345AE4" w:rsidTr="00576FC5">
        <w:trPr>
          <w:trHeight w:val="1042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1C5" w:rsidRPr="008F3625" w:rsidRDefault="008F3625" w:rsidP="006B5023">
            <w:pPr>
              <w:spacing w:after="0" w:line="240" w:lineRule="auto"/>
              <w:ind w:left="10"/>
              <w:jc w:val="left"/>
              <w:rPr>
                <w:lang w:val="ru-RU"/>
              </w:rPr>
            </w:pPr>
            <w:r w:rsidRPr="008F3625">
              <w:rPr>
                <w:sz w:val="24"/>
                <w:szCs w:val="24"/>
                <w:lang w:val="ru-RU"/>
              </w:rPr>
              <w:t>1.10. При необходимости ук</w:t>
            </w:r>
            <w:r w:rsidRPr="008F3625">
              <w:rPr>
                <w:sz w:val="24"/>
                <w:szCs w:val="24"/>
                <w:lang w:val="ru-RU"/>
              </w:rPr>
              <w:t>а</w:t>
            </w:r>
            <w:r w:rsidRPr="008F3625">
              <w:rPr>
                <w:sz w:val="24"/>
                <w:szCs w:val="24"/>
                <w:lang w:val="ru-RU"/>
              </w:rPr>
              <w:t>зать организации, выступа</w:t>
            </w:r>
            <w:r w:rsidRPr="008F3625">
              <w:rPr>
                <w:sz w:val="24"/>
                <w:szCs w:val="24"/>
                <w:lang w:val="ru-RU"/>
              </w:rPr>
              <w:t>ю</w:t>
            </w:r>
            <w:r w:rsidRPr="008F3625">
              <w:rPr>
                <w:sz w:val="24"/>
                <w:szCs w:val="24"/>
                <w:lang w:val="ru-RU"/>
              </w:rPr>
              <w:t>щие соисполнит</w:t>
            </w:r>
            <w:r w:rsidRPr="008F3625">
              <w:rPr>
                <w:sz w:val="24"/>
                <w:szCs w:val="24"/>
                <w:lang w:val="ru-RU"/>
              </w:rPr>
              <w:t>е</w:t>
            </w:r>
            <w:r w:rsidRPr="008F3625">
              <w:rPr>
                <w:sz w:val="24"/>
                <w:szCs w:val="24"/>
                <w:lang w:val="ru-RU"/>
              </w:rPr>
              <w:t>лями проекта (программы)</w:t>
            </w:r>
          </w:p>
        </w:tc>
        <w:tc>
          <w:tcPr>
            <w:tcW w:w="6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720" w:rsidRPr="006C7132" w:rsidRDefault="00A07720" w:rsidP="006B5023">
            <w:pPr>
              <w:spacing w:after="0" w:line="240" w:lineRule="auto"/>
              <w:ind w:left="10"/>
              <w:rPr>
                <w:sz w:val="24"/>
                <w:szCs w:val="24"/>
                <w:lang w:val="ru-RU"/>
              </w:rPr>
            </w:pPr>
          </w:p>
        </w:tc>
      </w:tr>
      <w:tr w:rsidR="00C111C5" w:rsidRPr="00E54F5B" w:rsidTr="00576FC5">
        <w:trPr>
          <w:trHeight w:val="766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1C5" w:rsidRDefault="00C111C5" w:rsidP="006B5023">
            <w:pPr>
              <w:spacing w:after="0" w:line="240" w:lineRule="auto"/>
              <w:ind w:left="1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1.11.</w:t>
            </w:r>
            <w:r w:rsidR="008F3625">
              <w:rPr>
                <w:sz w:val="24"/>
                <w:lang w:val="ru-RU"/>
              </w:rPr>
              <w:t xml:space="preserve"> </w:t>
            </w:r>
            <w:proofErr w:type="spellStart"/>
            <w:r w:rsidR="008F3625">
              <w:rPr>
                <w:sz w:val="24"/>
              </w:rPr>
              <w:t>Тема</w:t>
            </w:r>
            <w:proofErr w:type="spellEnd"/>
            <w:r w:rsidR="008F3625">
              <w:rPr>
                <w:sz w:val="24"/>
              </w:rPr>
              <w:t xml:space="preserve"> </w:t>
            </w:r>
            <w:proofErr w:type="spellStart"/>
            <w:r w:rsidR="008F3625">
              <w:rPr>
                <w:sz w:val="24"/>
              </w:rPr>
              <w:t>проекта</w:t>
            </w:r>
            <w:proofErr w:type="spellEnd"/>
            <w:r w:rsidR="008F3625">
              <w:rPr>
                <w:sz w:val="24"/>
              </w:rPr>
              <w:t xml:space="preserve"> (</w:t>
            </w:r>
            <w:proofErr w:type="spellStart"/>
            <w:r w:rsidR="008F3625">
              <w:rPr>
                <w:sz w:val="24"/>
              </w:rPr>
              <w:t>программы</w:t>
            </w:r>
            <w:proofErr w:type="spellEnd"/>
            <w:r w:rsidR="008F3625">
              <w:rPr>
                <w:sz w:val="24"/>
              </w:rPr>
              <w:t>)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6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1C5" w:rsidRPr="006740B0" w:rsidRDefault="008F3625" w:rsidP="006B5023">
            <w:pPr>
              <w:spacing w:after="0" w:line="240" w:lineRule="auto"/>
              <w:ind w:left="1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«Обеспечение ценностно-смыслового взаимодействия в интеграции субъектов школьного образовательного пр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странства и социокультурной среды».</w:t>
            </w:r>
          </w:p>
        </w:tc>
      </w:tr>
      <w:tr w:rsidR="008F3625" w:rsidRPr="00E54F5B" w:rsidTr="00576FC5">
        <w:trPr>
          <w:trHeight w:val="766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625" w:rsidRPr="006C494D" w:rsidRDefault="008F3625" w:rsidP="006B502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1.12. Цель проекта (програ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</w:p>
        </w:tc>
        <w:tc>
          <w:tcPr>
            <w:tcW w:w="6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25" w:rsidRDefault="00902B45" w:rsidP="006B5023">
            <w:pPr>
              <w:spacing w:after="0" w:line="240" w:lineRule="auto"/>
              <w:ind w:left="1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Создание организационно-педагогических условий для интеграции нормативно-педагогических требований, р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сурсов, запросов и позиций субъектов образовательного пространства школы и социокультурной среды на це</w:t>
            </w:r>
            <w:r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ru-RU"/>
              </w:rPr>
              <w:t>ностно-смысловой основе.</w:t>
            </w:r>
          </w:p>
        </w:tc>
      </w:tr>
      <w:tr w:rsidR="008F3625" w:rsidRPr="00E54F5B" w:rsidTr="004766B7">
        <w:trPr>
          <w:trHeight w:val="51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625" w:rsidRDefault="008F3625" w:rsidP="006B502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77F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77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5977FF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B955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77FF">
              <w:rPr>
                <w:rFonts w:ascii="Times New Roman" w:hAnsi="Times New Roman" w:cs="Times New Roman"/>
                <w:sz w:val="24"/>
                <w:szCs w:val="24"/>
              </w:rPr>
              <w:t>(пр</w:t>
            </w:r>
            <w:r w:rsidRPr="005977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77FF">
              <w:rPr>
                <w:rFonts w:ascii="Times New Roman" w:hAnsi="Times New Roman" w:cs="Times New Roman"/>
                <w:sz w:val="24"/>
                <w:szCs w:val="24"/>
              </w:rPr>
              <w:t>граммы)</w:t>
            </w:r>
          </w:p>
        </w:tc>
        <w:tc>
          <w:tcPr>
            <w:tcW w:w="6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25" w:rsidRDefault="008F3625" w:rsidP="006B5023">
            <w:pPr>
              <w:spacing w:after="0" w:line="240" w:lineRule="auto"/>
              <w:ind w:left="10"/>
              <w:jc w:val="left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902B45" w:rsidRPr="00E54F5B" w:rsidTr="00576FC5">
        <w:trPr>
          <w:trHeight w:val="766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9781" w:type="dxa"/>
              <w:jc w:val="center"/>
              <w:tblInd w:w="60" w:type="dxa"/>
              <w:tblLayout w:type="fixed"/>
              <w:tblCellMar>
                <w:top w:w="108" w:type="dxa"/>
                <w:left w:w="60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9781"/>
            </w:tblGrid>
            <w:tr w:rsidR="00902B45" w:rsidRPr="00B9553B" w:rsidTr="00D24061">
              <w:trPr>
                <w:trHeight w:val="492"/>
                <w:jc w:val="center"/>
              </w:trPr>
              <w:tc>
                <w:tcPr>
                  <w:tcW w:w="9781" w:type="dxa"/>
                  <w:vAlign w:val="center"/>
                  <w:hideMark/>
                </w:tcPr>
                <w:p w:rsidR="00902B45" w:rsidRPr="00B9553B" w:rsidRDefault="00902B45" w:rsidP="004766B7">
                  <w:pPr>
                    <w:spacing w:after="0" w:line="240" w:lineRule="auto"/>
                    <w:ind w:left="362" w:firstLine="0"/>
                    <w:rPr>
                      <w:color w:val="auto"/>
                      <w:sz w:val="22"/>
                      <w:szCs w:val="24"/>
                      <w:lang w:val="ru-RU" w:eastAsia="ru-RU"/>
                    </w:rPr>
                  </w:pPr>
                  <w:r w:rsidRPr="00B9553B">
                    <w:rPr>
                      <w:i/>
                      <w:spacing w:val="-1"/>
                      <w:sz w:val="22"/>
                      <w:szCs w:val="28"/>
                      <w:lang w:val="ru-RU"/>
                    </w:rPr>
                    <w:t>Задача 1.</w:t>
                  </w:r>
                  <w:r w:rsidRPr="00B9553B">
                    <w:rPr>
                      <w:spacing w:val="-1"/>
                      <w:sz w:val="22"/>
                      <w:szCs w:val="28"/>
                      <w:lang w:val="ru-RU"/>
                    </w:rPr>
                    <w:t xml:space="preserve"> Охарактеризовать субъекты школьного образовательного пространства, определить п</w:t>
                  </w:r>
                  <w:r w:rsidRPr="00B9553B">
                    <w:rPr>
                      <w:spacing w:val="-1"/>
                      <w:sz w:val="22"/>
                      <w:szCs w:val="28"/>
                      <w:lang w:val="ru-RU"/>
                    </w:rPr>
                    <w:t>о</w:t>
                  </w:r>
                  <w:r w:rsidRPr="00B9553B">
                    <w:rPr>
                      <w:spacing w:val="-1"/>
                      <w:sz w:val="22"/>
                      <w:szCs w:val="28"/>
                      <w:lang w:val="ru-RU"/>
                    </w:rPr>
                    <w:t>казатели и спектр их ценностных ориентаций в образовательном процессе, и ограничивающие факторы (морально-психологические, нормативно-организационные) реализации ценностно-смысловых поз</w:t>
                  </w:r>
                  <w:r w:rsidRPr="00B9553B">
                    <w:rPr>
                      <w:spacing w:val="-1"/>
                      <w:sz w:val="22"/>
                      <w:szCs w:val="28"/>
                      <w:lang w:val="ru-RU"/>
                    </w:rPr>
                    <w:t>и</w:t>
                  </w:r>
                  <w:r w:rsidRPr="00B9553B">
                    <w:rPr>
                      <w:spacing w:val="-1"/>
                      <w:sz w:val="22"/>
                      <w:szCs w:val="28"/>
                      <w:lang w:val="ru-RU"/>
                    </w:rPr>
                    <w:t xml:space="preserve">ций в социокультурной среде. </w:t>
                  </w:r>
                </w:p>
              </w:tc>
            </w:tr>
            <w:tr w:rsidR="00902B45" w:rsidRPr="00B9553B" w:rsidTr="00D24061">
              <w:trPr>
                <w:trHeight w:val="492"/>
                <w:jc w:val="center"/>
              </w:trPr>
              <w:tc>
                <w:tcPr>
                  <w:tcW w:w="9781" w:type="dxa"/>
                  <w:vAlign w:val="center"/>
                  <w:hideMark/>
                </w:tcPr>
                <w:p w:rsidR="00902B45" w:rsidRPr="00B9553B" w:rsidRDefault="00902B45" w:rsidP="004766B7">
                  <w:pPr>
                    <w:spacing w:after="0" w:line="240" w:lineRule="auto"/>
                    <w:ind w:left="362" w:firstLine="0"/>
                    <w:rPr>
                      <w:color w:val="auto"/>
                      <w:sz w:val="22"/>
                      <w:szCs w:val="24"/>
                      <w:lang w:val="ru-RU" w:eastAsia="ru-RU"/>
                    </w:rPr>
                  </w:pPr>
                  <w:r w:rsidRPr="00B9553B">
                    <w:rPr>
                      <w:i/>
                      <w:spacing w:val="-1"/>
                      <w:sz w:val="22"/>
                      <w:szCs w:val="28"/>
                      <w:lang w:val="ru-RU"/>
                    </w:rPr>
                    <w:t>Задача 2.</w:t>
                  </w:r>
                  <w:r w:rsidRPr="00B9553B">
                    <w:rPr>
                      <w:spacing w:val="-1"/>
                      <w:sz w:val="22"/>
                      <w:szCs w:val="28"/>
                      <w:lang w:val="ru-RU"/>
                    </w:rPr>
                    <w:t xml:space="preserve"> Поиск механизмов и средств поддержки осмысления субъектами образовательного пр</w:t>
                  </w:r>
                  <w:r w:rsidRPr="00B9553B">
                    <w:rPr>
                      <w:spacing w:val="-1"/>
                      <w:sz w:val="22"/>
                      <w:szCs w:val="28"/>
                      <w:lang w:val="ru-RU"/>
                    </w:rPr>
                    <w:t>о</w:t>
                  </w:r>
                  <w:r w:rsidRPr="00B9553B">
                    <w:rPr>
                      <w:spacing w:val="-1"/>
                      <w:sz w:val="22"/>
                      <w:szCs w:val="28"/>
                      <w:lang w:val="ru-RU"/>
                    </w:rPr>
                    <w:t>странства амбивалентности духовных и материальных ценностей социокультурной среды.</w:t>
                  </w:r>
                </w:p>
              </w:tc>
            </w:tr>
            <w:tr w:rsidR="00902B45" w:rsidRPr="00B9553B" w:rsidTr="00D24061">
              <w:trPr>
                <w:trHeight w:val="492"/>
                <w:jc w:val="center"/>
              </w:trPr>
              <w:tc>
                <w:tcPr>
                  <w:tcW w:w="9781" w:type="dxa"/>
                  <w:vAlign w:val="center"/>
                  <w:hideMark/>
                </w:tcPr>
                <w:p w:rsidR="00902B45" w:rsidRPr="00B9553B" w:rsidRDefault="00902B45" w:rsidP="004766B7">
                  <w:pPr>
                    <w:spacing w:after="0" w:line="240" w:lineRule="auto"/>
                    <w:ind w:left="362"/>
                    <w:jc w:val="left"/>
                    <w:rPr>
                      <w:sz w:val="22"/>
                      <w:lang w:val="ru-RU"/>
                    </w:rPr>
                  </w:pPr>
                  <w:r w:rsidRPr="00B9553B">
                    <w:rPr>
                      <w:i/>
                      <w:spacing w:val="-1"/>
                      <w:sz w:val="22"/>
                      <w:szCs w:val="28"/>
                      <w:lang w:val="ru-RU"/>
                    </w:rPr>
                    <w:t>Задача 3</w:t>
                  </w:r>
                  <w:r w:rsidRPr="00B9553B">
                    <w:rPr>
                      <w:spacing w:val="-1"/>
                      <w:sz w:val="22"/>
                      <w:szCs w:val="28"/>
                      <w:lang w:val="ru-RU"/>
                    </w:rPr>
                    <w:t>. Внедрение разработанных механизмов и средств ценностно-смыслового взаимодействия в образовательную практику и процесс интеграции с субъектами социокультурный ср</w:t>
                  </w:r>
                  <w:r w:rsidRPr="00B9553B">
                    <w:rPr>
                      <w:spacing w:val="-1"/>
                      <w:sz w:val="22"/>
                      <w:szCs w:val="28"/>
                      <w:lang w:val="ru-RU"/>
                    </w:rPr>
                    <w:t>е</w:t>
                  </w:r>
                  <w:r w:rsidRPr="00B9553B">
                    <w:rPr>
                      <w:spacing w:val="-1"/>
                      <w:sz w:val="22"/>
                      <w:szCs w:val="28"/>
                      <w:lang w:val="ru-RU"/>
                    </w:rPr>
                    <w:t>ды.</w:t>
                  </w:r>
                </w:p>
              </w:tc>
            </w:tr>
            <w:tr w:rsidR="00902B45" w:rsidRPr="00B9553B" w:rsidTr="00D24061">
              <w:trPr>
                <w:trHeight w:val="492"/>
                <w:jc w:val="center"/>
              </w:trPr>
              <w:tc>
                <w:tcPr>
                  <w:tcW w:w="9781" w:type="dxa"/>
                  <w:vAlign w:val="center"/>
                  <w:hideMark/>
                </w:tcPr>
                <w:p w:rsidR="00902B45" w:rsidRPr="00B9553B" w:rsidRDefault="00902B45" w:rsidP="004766B7">
                  <w:pPr>
                    <w:spacing w:after="0" w:line="240" w:lineRule="auto"/>
                    <w:ind w:left="362"/>
                    <w:jc w:val="left"/>
                    <w:rPr>
                      <w:sz w:val="22"/>
                      <w:lang w:val="ru-RU"/>
                    </w:rPr>
                  </w:pPr>
                  <w:r w:rsidRPr="00B9553B">
                    <w:rPr>
                      <w:i/>
                      <w:spacing w:val="-1"/>
                      <w:sz w:val="22"/>
                      <w:szCs w:val="28"/>
                      <w:lang w:val="ru-RU"/>
                    </w:rPr>
                    <w:t>Задача 4.</w:t>
                  </w:r>
                  <w:r w:rsidRPr="00B9553B">
                    <w:rPr>
                      <w:spacing w:val="-1"/>
                      <w:sz w:val="22"/>
                      <w:szCs w:val="28"/>
                      <w:lang w:val="ru-RU"/>
                    </w:rPr>
                    <w:t xml:space="preserve"> Охарактеризовать требования к условиям (организационно-педагогическим, норм</w:t>
                  </w:r>
                  <w:r w:rsidRPr="00B9553B">
                    <w:rPr>
                      <w:spacing w:val="-1"/>
                      <w:sz w:val="22"/>
                      <w:szCs w:val="28"/>
                      <w:lang w:val="ru-RU"/>
                    </w:rPr>
                    <w:t>а</w:t>
                  </w:r>
                  <w:r w:rsidRPr="00B9553B">
                    <w:rPr>
                      <w:spacing w:val="-1"/>
                      <w:sz w:val="22"/>
                      <w:szCs w:val="28"/>
                      <w:lang w:val="ru-RU"/>
                    </w:rPr>
                    <w:t>тивно-ресурсным) успешного функционирования ценностно-смыслового взаимодействия в разнома</w:t>
                  </w:r>
                  <w:r w:rsidRPr="00B9553B">
                    <w:rPr>
                      <w:spacing w:val="-1"/>
                      <w:sz w:val="22"/>
                      <w:szCs w:val="28"/>
                      <w:lang w:val="ru-RU"/>
                    </w:rPr>
                    <w:t>с</w:t>
                  </w:r>
                  <w:r w:rsidRPr="00B9553B">
                    <w:rPr>
                      <w:spacing w:val="-1"/>
                      <w:sz w:val="22"/>
                      <w:szCs w:val="28"/>
                      <w:lang w:val="ru-RU"/>
                    </w:rPr>
                    <w:t>штабных системах интеграции субъектов образования и компонентов социокульту</w:t>
                  </w:r>
                  <w:r w:rsidRPr="00B9553B">
                    <w:rPr>
                      <w:spacing w:val="-1"/>
                      <w:sz w:val="22"/>
                      <w:szCs w:val="28"/>
                      <w:lang w:val="ru-RU"/>
                    </w:rPr>
                    <w:t>р</w:t>
                  </w:r>
                  <w:r w:rsidRPr="00B9553B">
                    <w:rPr>
                      <w:spacing w:val="-1"/>
                      <w:sz w:val="22"/>
                      <w:szCs w:val="28"/>
                      <w:lang w:val="ru-RU"/>
                    </w:rPr>
                    <w:t>ной среды.</w:t>
                  </w:r>
                </w:p>
              </w:tc>
            </w:tr>
          </w:tbl>
          <w:p w:rsidR="00902B45" w:rsidRDefault="00902B45" w:rsidP="006B5023">
            <w:pPr>
              <w:spacing w:after="0" w:line="240" w:lineRule="auto"/>
              <w:ind w:left="1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F3625" w:rsidRPr="00E54F5B" w:rsidTr="00576FC5">
        <w:trPr>
          <w:trHeight w:val="766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625" w:rsidRPr="005977FF" w:rsidRDefault="008F3625" w:rsidP="006B502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77F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77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Pr="005977FF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5977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77FF">
              <w:rPr>
                <w:rFonts w:ascii="Times New Roman" w:hAnsi="Times New Roman" w:cs="Times New Roman"/>
                <w:sz w:val="24"/>
                <w:szCs w:val="24"/>
              </w:rPr>
              <w:t>екта (программы)</w:t>
            </w:r>
          </w:p>
        </w:tc>
        <w:tc>
          <w:tcPr>
            <w:tcW w:w="6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625" w:rsidRDefault="00434454" w:rsidP="006B5023">
            <w:pPr>
              <w:spacing w:after="0" w:line="240" w:lineRule="auto"/>
              <w:ind w:left="1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(5 лет)</w:t>
            </w:r>
            <w:r w:rsidR="002C5A4E">
              <w:rPr>
                <w:sz w:val="24"/>
                <w:lang w:val="ru-RU"/>
              </w:rPr>
              <w:t xml:space="preserve"> </w:t>
            </w:r>
            <w:r w:rsidR="002A4EA6">
              <w:rPr>
                <w:sz w:val="24"/>
                <w:lang w:val="ru-RU"/>
              </w:rPr>
              <w:t xml:space="preserve">2020 – 2025 </w:t>
            </w:r>
            <w:proofErr w:type="spellStart"/>
            <w:r w:rsidR="002A4EA6">
              <w:rPr>
                <w:sz w:val="24"/>
                <w:lang w:val="ru-RU"/>
              </w:rPr>
              <w:t>г.</w:t>
            </w:r>
            <w:proofErr w:type="gramStart"/>
            <w:r w:rsidR="002A4EA6">
              <w:rPr>
                <w:sz w:val="24"/>
                <w:lang w:val="ru-RU"/>
              </w:rPr>
              <w:t>г</w:t>
            </w:r>
            <w:proofErr w:type="spellEnd"/>
            <w:proofErr w:type="gramEnd"/>
            <w:r w:rsidR="002A4EA6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 xml:space="preserve"> </w:t>
            </w:r>
          </w:p>
        </w:tc>
      </w:tr>
      <w:tr w:rsidR="00710EC2" w:rsidRPr="00E54F5B" w:rsidTr="00576FC5">
        <w:trPr>
          <w:trHeight w:val="766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C2" w:rsidRPr="005977FF" w:rsidRDefault="00710EC2" w:rsidP="006B502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77F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7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Pr="005977FF">
              <w:rPr>
                <w:rFonts w:ascii="Times New Roman" w:hAnsi="Times New Roman" w:cs="Times New Roman"/>
                <w:sz w:val="24"/>
                <w:szCs w:val="24"/>
              </w:rPr>
              <w:t xml:space="preserve"> проекта (програ</w:t>
            </w:r>
            <w:r w:rsidRPr="005977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77FF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C2" w:rsidRPr="004766B7" w:rsidRDefault="00710EC2" w:rsidP="006B50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 w:rsidRPr="004766B7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eastAsia="en-US"/>
              </w:rPr>
              <w:t>1 этап</w:t>
            </w:r>
          </w:p>
          <w:p w:rsidR="00710EC2" w:rsidRPr="004766B7" w:rsidRDefault="00710EC2" w:rsidP="006B50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 w:rsidRPr="004766B7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подготовительно-поисковый</w:t>
            </w:r>
          </w:p>
          <w:p w:rsidR="00710EC2" w:rsidRPr="004766B7" w:rsidRDefault="00710EC2" w:rsidP="006B5023">
            <w:pPr>
              <w:pStyle w:val="ConsPlusNormal"/>
              <w:widowControl/>
              <w:jc w:val="center"/>
              <w:rPr>
                <w:sz w:val="18"/>
                <w:lang w:eastAsia="en-US"/>
              </w:rPr>
            </w:pPr>
            <w:r w:rsidRPr="004766B7">
              <w:rPr>
                <w:rFonts w:ascii="Times New Roman" w:hAnsi="Times New Roman"/>
                <w:sz w:val="18"/>
                <w:szCs w:val="24"/>
                <w:lang w:eastAsia="en-US"/>
              </w:rPr>
              <w:t>ноябрь 2020 -август 2021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C2" w:rsidRPr="004766B7" w:rsidRDefault="00710EC2" w:rsidP="006B5023">
            <w:pPr>
              <w:spacing w:after="0" w:line="240" w:lineRule="auto"/>
              <w:ind w:left="10"/>
              <w:jc w:val="center"/>
              <w:rPr>
                <w:sz w:val="18"/>
                <w:lang w:val="ru-RU"/>
              </w:rPr>
            </w:pPr>
            <w:r w:rsidRPr="004766B7">
              <w:rPr>
                <w:sz w:val="18"/>
              </w:rPr>
              <w:t xml:space="preserve">2 </w:t>
            </w:r>
            <w:proofErr w:type="spellStart"/>
            <w:r w:rsidRPr="004766B7">
              <w:rPr>
                <w:sz w:val="18"/>
              </w:rPr>
              <w:t>этап</w:t>
            </w:r>
            <w:proofErr w:type="spellEnd"/>
          </w:p>
          <w:p w:rsidR="00710EC2" w:rsidRPr="004766B7" w:rsidRDefault="00710EC2" w:rsidP="006B50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proofErr w:type="spellStart"/>
            <w:r w:rsidRPr="004766B7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преобразущий</w:t>
            </w:r>
            <w:proofErr w:type="spellEnd"/>
          </w:p>
          <w:p w:rsidR="00710EC2" w:rsidRPr="004766B7" w:rsidRDefault="00710EC2" w:rsidP="006B5023">
            <w:pPr>
              <w:pStyle w:val="ConsPlusNormal"/>
              <w:widowControl/>
              <w:jc w:val="center"/>
              <w:rPr>
                <w:sz w:val="18"/>
                <w:lang w:eastAsia="en-US"/>
              </w:rPr>
            </w:pPr>
            <w:r w:rsidRPr="004766B7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сентябрь 2021 – 2024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C2" w:rsidRPr="004766B7" w:rsidRDefault="00710EC2" w:rsidP="006B5023">
            <w:pPr>
              <w:spacing w:after="0" w:line="240" w:lineRule="auto"/>
              <w:ind w:left="10"/>
              <w:jc w:val="center"/>
              <w:rPr>
                <w:sz w:val="18"/>
                <w:lang w:val="ru-RU"/>
              </w:rPr>
            </w:pPr>
            <w:r w:rsidRPr="004766B7">
              <w:rPr>
                <w:sz w:val="18"/>
                <w:lang w:val="ru-RU"/>
              </w:rPr>
              <w:t>3 этап</w:t>
            </w:r>
          </w:p>
          <w:p w:rsidR="00710EC2" w:rsidRPr="004766B7" w:rsidRDefault="00710EC2" w:rsidP="006B50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 w:rsidRPr="004766B7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 xml:space="preserve">Рефлексивно-обобщающий, </w:t>
            </w:r>
            <w:proofErr w:type="spellStart"/>
            <w:r w:rsidRPr="004766B7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ди</w:t>
            </w:r>
            <w:r w:rsidRPr="004766B7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с</w:t>
            </w:r>
            <w:r w:rsidRPr="004766B7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семинацио</w:t>
            </w:r>
            <w:r w:rsidRPr="004766B7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н</w:t>
            </w:r>
            <w:r w:rsidRPr="004766B7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ный</w:t>
            </w:r>
            <w:proofErr w:type="spellEnd"/>
          </w:p>
          <w:p w:rsidR="00710EC2" w:rsidRPr="004766B7" w:rsidRDefault="00710EC2" w:rsidP="006B5023">
            <w:pPr>
              <w:spacing w:after="0" w:line="240" w:lineRule="auto"/>
              <w:ind w:left="10"/>
              <w:jc w:val="center"/>
              <w:rPr>
                <w:sz w:val="18"/>
                <w:lang w:val="ru-RU"/>
              </w:rPr>
            </w:pPr>
            <w:r w:rsidRPr="004766B7">
              <w:rPr>
                <w:sz w:val="18"/>
                <w:szCs w:val="24"/>
                <w:lang w:val="ru-RU"/>
              </w:rPr>
              <w:t>сентябрь 2024- д</w:t>
            </w:r>
            <w:r w:rsidRPr="004766B7">
              <w:rPr>
                <w:sz w:val="18"/>
                <w:szCs w:val="24"/>
                <w:lang w:val="ru-RU"/>
              </w:rPr>
              <w:t>е</w:t>
            </w:r>
            <w:r w:rsidRPr="004766B7">
              <w:rPr>
                <w:sz w:val="18"/>
                <w:szCs w:val="24"/>
                <w:lang w:val="ru-RU"/>
              </w:rPr>
              <w:t xml:space="preserve">кабрь 2025 </w:t>
            </w:r>
          </w:p>
        </w:tc>
      </w:tr>
      <w:tr w:rsidR="00434454" w:rsidRPr="00E54F5B" w:rsidTr="00576FC5">
        <w:trPr>
          <w:trHeight w:val="766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454" w:rsidRPr="00594BCC" w:rsidRDefault="00434454" w:rsidP="006B5023">
            <w:pPr>
              <w:spacing w:after="0" w:line="240" w:lineRule="auto"/>
              <w:ind w:left="10"/>
              <w:jc w:val="left"/>
              <w:rPr>
                <w:sz w:val="24"/>
                <w:szCs w:val="24"/>
                <w:lang w:val="ru-RU"/>
              </w:rPr>
            </w:pPr>
            <w:r w:rsidRPr="00594BCC">
              <w:rPr>
                <w:sz w:val="24"/>
                <w:szCs w:val="24"/>
                <w:lang w:val="ru-RU"/>
              </w:rPr>
              <w:t>Задачи на данный этап</w:t>
            </w:r>
            <w:r w:rsidR="00594BCC">
              <w:rPr>
                <w:sz w:val="24"/>
                <w:szCs w:val="24"/>
                <w:lang w:val="ru-RU"/>
              </w:rPr>
              <w:t xml:space="preserve"> – 2 этап (сентябрь 2021 – май 2022)</w:t>
            </w:r>
          </w:p>
          <w:p w:rsidR="00434454" w:rsidRPr="00434454" w:rsidRDefault="00434454" w:rsidP="006B5023">
            <w:pPr>
              <w:spacing w:after="0" w:line="240" w:lineRule="auto"/>
              <w:ind w:left="10"/>
              <w:jc w:val="left"/>
              <w:rPr>
                <w:sz w:val="24"/>
                <w:szCs w:val="24"/>
                <w:lang w:val="ru-RU"/>
              </w:rPr>
            </w:pPr>
            <w:r>
              <w:rPr>
                <w:i/>
                <w:spacing w:val="-1"/>
                <w:sz w:val="22"/>
                <w:szCs w:val="28"/>
                <w:lang w:val="ru-RU"/>
              </w:rPr>
              <w:t>Задача 2.</w:t>
            </w:r>
            <w:r>
              <w:rPr>
                <w:spacing w:val="-1"/>
                <w:sz w:val="22"/>
                <w:szCs w:val="28"/>
                <w:lang w:val="ru-RU"/>
              </w:rPr>
              <w:t xml:space="preserve"> Поиск механизмов и средств поддержки осмысления субъектами образовательного пр</w:t>
            </w:r>
            <w:r>
              <w:rPr>
                <w:spacing w:val="-1"/>
                <w:sz w:val="22"/>
                <w:szCs w:val="28"/>
                <w:lang w:val="ru-RU"/>
              </w:rPr>
              <w:t>о</w:t>
            </w:r>
            <w:r>
              <w:rPr>
                <w:spacing w:val="-1"/>
                <w:sz w:val="22"/>
                <w:szCs w:val="28"/>
                <w:lang w:val="ru-RU"/>
              </w:rPr>
              <w:t>стра</w:t>
            </w:r>
            <w:r>
              <w:rPr>
                <w:spacing w:val="-1"/>
                <w:sz w:val="22"/>
                <w:szCs w:val="28"/>
                <w:lang w:val="ru-RU"/>
              </w:rPr>
              <w:t>н</w:t>
            </w:r>
            <w:r>
              <w:rPr>
                <w:spacing w:val="-1"/>
                <w:sz w:val="22"/>
                <w:szCs w:val="28"/>
                <w:lang w:val="ru-RU"/>
              </w:rPr>
              <w:t>ства амбивалентности духовных и материальных ценностей социокультурной среды.</w:t>
            </w:r>
          </w:p>
        </w:tc>
      </w:tr>
      <w:tr w:rsidR="008F3625" w:rsidRPr="00E54F5B" w:rsidTr="00576FC5">
        <w:trPr>
          <w:trHeight w:val="766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625" w:rsidRDefault="008F3625" w:rsidP="006B502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Использованные источники финансирования (с указ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объема финансиров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6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625" w:rsidRDefault="00710EC2" w:rsidP="006B5023">
            <w:pPr>
              <w:spacing w:after="0" w:line="240" w:lineRule="auto"/>
              <w:ind w:left="1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Финансирование проекта  осуществляется за счет бю</w:t>
            </w:r>
            <w:r>
              <w:rPr>
                <w:sz w:val="24"/>
                <w:szCs w:val="28"/>
                <w:lang w:val="ru-RU"/>
              </w:rPr>
              <w:t>д</w:t>
            </w:r>
            <w:r>
              <w:rPr>
                <w:sz w:val="24"/>
                <w:szCs w:val="28"/>
                <w:lang w:val="ru-RU"/>
              </w:rPr>
              <w:t>жетных и внебюджетных средств.</w:t>
            </w:r>
          </w:p>
        </w:tc>
      </w:tr>
      <w:tr w:rsidR="00C111C5" w:rsidRPr="00FD5798" w:rsidTr="004766B7">
        <w:trPr>
          <w:trHeight w:val="337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1C5" w:rsidRDefault="00902B45" w:rsidP="006B5023">
            <w:pPr>
              <w:pStyle w:val="ConsPlusNormal"/>
              <w:widowControl/>
              <w:jc w:val="center"/>
              <w:outlineLvl w:val="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Аналитическая часть</w:t>
            </w:r>
          </w:p>
        </w:tc>
      </w:tr>
      <w:tr w:rsidR="00902B45" w:rsidRPr="00FD5798" w:rsidTr="00576FC5">
        <w:trPr>
          <w:trHeight w:val="1045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45" w:rsidRDefault="00902B45" w:rsidP="006B502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Описание соответствия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явки и полученных результ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</w:t>
            </w:r>
          </w:p>
        </w:tc>
        <w:tc>
          <w:tcPr>
            <w:tcW w:w="6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B45" w:rsidRPr="007D7D78" w:rsidRDefault="00A22544" w:rsidP="006B5023">
            <w:pPr>
              <w:spacing w:after="0" w:line="240" w:lineRule="auto"/>
              <w:ind w:left="10"/>
              <w:rPr>
                <w:sz w:val="24"/>
                <w:lang w:val="ru-RU"/>
              </w:rPr>
            </w:pPr>
            <w:r w:rsidRPr="00A22544">
              <w:rPr>
                <w:sz w:val="24"/>
                <w:szCs w:val="24"/>
                <w:lang w:val="ru-RU"/>
              </w:rPr>
              <w:t>Полученные результаты согласуются с задач</w:t>
            </w:r>
            <w:r w:rsidR="00844712">
              <w:rPr>
                <w:sz w:val="24"/>
                <w:szCs w:val="24"/>
                <w:lang w:val="ru-RU"/>
              </w:rPr>
              <w:t>ей</w:t>
            </w:r>
            <w:r w:rsidRPr="00A22544">
              <w:rPr>
                <w:sz w:val="24"/>
                <w:szCs w:val="24"/>
                <w:lang w:val="ru-RU"/>
              </w:rPr>
              <w:t xml:space="preserve"> 2-го этапа РИП, что подтверждается представленностью их реализ</w:t>
            </w:r>
            <w:r w:rsidRPr="00A22544">
              <w:rPr>
                <w:sz w:val="24"/>
                <w:szCs w:val="24"/>
                <w:lang w:val="ru-RU"/>
              </w:rPr>
              <w:t>а</w:t>
            </w:r>
            <w:r w:rsidRPr="00A22544">
              <w:rPr>
                <w:sz w:val="24"/>
                <w:szCs w:val="24"/>
                <w:lang w:val="ru-RU"/>
              </w:rPr>
              <w:t>ции в масштабах образовательного учреждения и апроб</w:t>
            </w:r>
            <w:r w:rsidRPr="00A22544">
              <w:rPr>
                <w:sz w:val="24"/>
                <w:szCs w:val="24"/>
                <w:lang w:val="ru-RU"/>
              </w:rPr>
              <w:t>а</w:t>
            </w:r>
            <w:r w:rsidRPr="00A22544">
              <w:rPr>
                <w:sz w:val="24"/>
                <w:szCs w:val="24"/>
                <w:lang w:val="ru-RU"/>
              </w:rPr>
              <w:t>цией на м</w:t>
            </w:r>
            <w:r w:rsidRPr="00A22544">
              <w:rPr>
                <w:sz w:val="24"/>
                <w:szCs w:val="24"/>
                <w:lang w:val="ru-RU"/>
              </w:rPr>
              <w:t>е</w:t>
            </w:r>
            <w:r w:rsidRPr="00A22544">
              <w:rPr>
                <w:sz w:val="24"/>
                <w:szCs w:val="24"/>
                <w:lang w:val="ru-RU"/>
              </w:rPr>
              <w:t>роприятиях</w:t>
            </w:r>
            <w:r w:rsidR="00594BCC">
              <w:rPr>
                <w:sz w:val="24"/>
                <w:szCs w:val="24"/>
                <w:lang w:val="ru-RU"/>
              </w:rPr>
              <w:t xml:space="preserve"> </w:t>
            </w:r>
            <w:r w:rsidRPr="00A22544">
              <w:rPr>
                <w:sz w:val="24"/>
                <w:szCs w:val="24"/>
                <w:lang w:val="ru-RU"/>
              </w:rPr>
              <w:t>регионального уровня</w:t>
            </w:r>
            <w:r w:rsidR="00CF2559">
              <w:rPr>
                <w:sz w:val="24"/>
                <w:szCs w:val="24"/>
                <w:lang w:val="ru-RU"/>
              </w:rPr>
              <w:t>.</w:t>
            </w:r>
          </w:p>
        </w:tc>
      </w:tr>
      <w:tr w:rsidR="00902B45" w:rsidRPr="00FD5798" w:rsidTr="00576FC5">
        <w:trPr>
          <w:trHeight w:val="1042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45" w:rsidRDefault="00902B45" w:rsidP="006B502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 Описание текущей акт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альности продукта</w:t>
            </w:r>
          </w:p>
        </w:tc>
        <w:tc>
          <w:tcPr>
            <w:tcW w:w="6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2FF" w:rsidRPr="00D712FF" w:rsidRDefault="00D24061" w:rsidP="006B5023">
            <w:pPr>
              <w:spacing w:after="0" w:line="240" w:lineRule="auto"/>
              <w:ind w:left="10"/>
              <w:rPr>
                <w:lang w:val="ru-RU"/>
              </w:rPr>
            </w:pPr>
            <w:r w:rsidRPr="00D712FF">
              <w:rPr>
                <w:sz w:val="24"/>
                <w:szCs w:val="24"/>
                <w:lang w:val="ru-RU"/>
              </w:rPr>
              <w:t>Поиск доступных форм и методов педагогической де</w:t>
            </w:r>
            <w:r w:rsidRPr="00D712FF">
              <w:rPr>
                <w:sz w:val="24"/>
                <w:szCs w:val="24"/>
                <w:lang w:val="ru-RU"/>
              </w:rPr>
              <w:t>я</w:t>
            </w:r>
            <w:r w:rsidRPr="00D712FF">
              <w:rPr>
                <w:sz w:val="24"/>
                <w:szCs w:val="24"/>
                <w:lang w:val="ru-RU"/>
              </w:rPr>
              <w:t>тельности</w:t>
            </w:r>
            <w:r>
              <w:rPr>
                <w:sz w:val="24"/>
                <w:szCs w:val="24"/>
                <w:lang w:val="ru-RU"/>
              </w:rPr>
              <w:t xml:space="preserve"> и выявление </w:t>
            </w:r>
            <w:r w:rsidRPr="00D712FF">
              <w:rPr>
                <w:sz w:val="24"/>
                <w:szCs w:val="24"/>
                <w:lang w:val="ru-RU"/>
              </w:rPr>
              <w:t>эффективны</w:t>
            </w:r>
            <w:r>
              <w:rPr>
                <w:sz w:val="24"/>
                <w:szCs w:val="24"/>
                <w:lang w:val="ru-RU"/>
              </w:rPr>
              <w:t>х</w:t>
            </w:r>
            <w:r w:rsidRPr="00D712F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условий </w:t>
            </w:r>
            <w:r w:rsidRPr="00D712FF">
              <w:rPr>
                <w:sz w:val="24"/>
                <w:szCs w:val="24"/>
                <w:lang w:val="ru-RU"/>
              </w:rPr>
              <w:t>взаимоде</w:t>
            </w:r>
            <w:r w:rsidRPr="00D712FF">
              <w:rPr>
                <w:sz w:val="24"/>
                <w:szCs w:val="24"/>
                <w:lang w:val="ru-RU"/>
              </w:rPr>
              <w:t>й</w:t>
            </w:r>
            <w:r w:rsidRPr="00D712FF">
              <w:rPr>
                <w:sz w:val="24"/>
                <w:szCs w:val="24"/>
                <w:lang w:val="ru-RU"/>
              </w:rPr>
              <w:t>стви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D712FF">
              <w:rPr>
                <w:sz w:val="24"/>
                <w:szCs w:val="24"/>
                <w:lang w:val="ru-RU"/>
              </w:rPr>
              <w:t xml:space="preserve"> субъектов</w:t>
            </w:r>
            <w:r w:rsidR="0022338F">
              <w:rPr>
                <w:sz w:val="24"/>
                <w:szCs w:val="24"/>
                <w:lang w:val="ru-RU"/>
              </w:rPr>
              <w:t xml:space="preserve"> в</w:t>
            </w:r>
            <w:r w:rsidRPr="00D712FF">
              <w:rPr>
                <w:sz w:val="24"/>
                <w:szCs w:val="24"/>
                <w:lang w:val="ru-RU"/>
              </w:rPr>
              <w:t xml:space="preserve"> </w:t>
            </w:r>
            <w:r w:rsidR="0022338F" w:rsidRPr="00D712FF">
              <w:rPr>
                <w:sz w:val="24"/>
                <w:szCs w:val="24"/>
                <w:lang w:val="ru-RU"/>
              </w:rPr>
              <w:t>присвоении ценностей</w:t>
            </w:r>
            <w:r w:rsidR="0022338F">
              <w:rPr>
                <w:sz w:val="24"/>
                <w:szCs w:val="24"/>
                <w:lang w:val="ru-RU"/>
              </w:rPr>
              <w:t xml:space="preserve"> через </w:t>
            </w:r>
            <w:r>
              <w:rPr>
                <w:sz w:val="24"/>
                <w:szCs w:val="24"/>
                <w:lang w:val="ru-RU"/>
              </w:rPr>
              <w:t>с</w:t>
            </w:r>
            <w:r w:rsidRPr="00D712FF">
              <w:rPr>
                <w:sz w:val="24"/>
                <w:szCs w:val="24"/>
                <w:lang w:val="ru-RU"/>
              </w:rPr>
              <w:t>опряж</w:t>
            </w:r>
            <w:r w:rsidRPr="00D712FF">
              <w:rPr>
                <w:sz w:val="24"/>
                <w:szCs w:val="24"/>
                <w:lang w:val="ru-RU"/>
              </w:rPr>
              <w:t>е</w:t>
            </w:r>
            <w:r w:rsidRPr="00D712FF">
              <w:rPr>
                <w:sz w:val="24"/>
                <w:szCs w:val="24"/>
                <w:lang w:val="ru-RU"/>
              </w:rPr>
              <w:t>ни</w:t>
            </w:r>
            <w:r w:rsidR="0022338F">
              <w:rPr>
                <w:sz w:val="24"/>
                <w:szCs w:val="24"/>
                <w:lang w:val="ru-RU"/>
              </w:rPr>
              <w:t>е</w:t>
            </w:r>
            <w:r w:rsidRPr="00D712FF">
              <w:rPr>
                <w:sz w:val="24"/>
                <w:szCs w:val="24"/>
                <w:lang w:val="ru-RU"/>
              </w:rPr>
              <w:t xml:space="preserve"> социальных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12FF">
              <w:rPr>
                <w:sz w:val="24"/>
                <w:szCs w:val="24"/>
                <w:lang w:val="ru-RU"/>
              </w:rPr>
              <w:t>норм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12FF">
              <w:rPr>
                <w:sz w:val="24"/>
                <w:szCs w:val="24"/>
                <w:lang w:val="ru-RU"/>
              </w:rPr>
              <w:t>и индивидуальных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12FF">
              <w:rPr>
                <w:sz w:val="24"/>
                <w:szCs w:val="24"/>
                <w:lang w:val="ru-RU"/>
              </w:rPr>
              <w:t>смыслов</w:t>
            </w:r>
            <w:r w:rsidR="0022338F">
              <w:rPr>
                <w:sz w:val="24"/>
                <w:szCs w:val="24"/>
                <w:lang w:val="ru-RU"/>
              </w:rPr>
              <w:t>.</w:t>
            </w:r>
          </w:p>
        </w:tc>
      </w:tr>
      <w:tr w:rsidR="00710EC2" w:rsidTr="004766B7">
        <w:tblPrEx>
          <w:tblCellMar>
            <w:right w:w="18" w:type="dxa"/>
          </w:tblCellMar>
        </w:tblPrEx>
        <w:trPr>
          <w:trHeight w:val="280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C2" w:rsidRPr="004638F1" w:rsidRDefault="007C7FE5" w:rsidP="006B5023">
            <w:pPr>
              <w:spacing w:after="0" w:line="240" w:lineRule="auto"/>
              <w:ind w:left="10" w:right="45"/>
              <w:jc w:val="center"/>
              <w:rPr>
                <w:i/>
                <w:lang w:val="ru-RU"/>
              </w:rPr>
            </w:pPr>
            <w:r w:rsidRPr="004638F1">
              <w:rPr>
                <w:i/>
                <w:sz w:val="24"/>
                <w:lang w:val="ru-RU"/>
              </w:rPr>
              <w:t>Реализация д</w:t>
            </w:r>
            <w:r w:rsidR="00710EC2" w:rsidRPr="004638F1">
              <w:rPr>
                <w:i/>
                <w:sz w:val="24"/>
                <w:lang w:val="ru-RU"/>
              </w:rPr>
              <w:t>орожн</w:t>
            </w:r>
            <w:r w:rsidRPr="004638F1">
              <w:rPr>
                <w:i/>
                <w:sz w:val="24"/>
                <w:lang w:val="ru-RU"/>
              </w:rPr>
              <w:t xml:space="preserve">ой </w:t>
            </w:r>
            <w:r w:rsidR="00710EC2" w:rsidRPr="004638F1">
              <w:rPr>
                <w:i/>
                <w:sz w:val="24"/>
                <w:lang w:val="ru-RU"/>
              </w:rPr>
              <w:t>карт</w:t>
            </w:r>
            <w:r w:rsidRPr="004638F1">
              <w:rPr>
                <w:i/>
                <w:sz w:val="24"/>
                <w:lang w:val="ru-RU"/>
              </w:rPr>
              <w:t>ы</w:t>
            </w:r>
            <w:r w:rsidR="00710EC2" w:rsidRPr="004638F1">
              <w:rPr>
                <w:i/>
                <w:sz w:val="24"/>
                <w:lang w:val="ru-RU"/>
              </w:rPr>
              <w:t xml:space="preserve"> проекта</w:t>
            </w:r>
          </w:p>
        </w:tc>
      </w:tr>
      <w:tr w:rsidR="002E617C" w:rsidTr="00576FC5">
        <w:tblPrEx>
          <w:tblCellMar>
            <w:right w:w="18" w:type="dxa"/>
          </w:tblCellMar>
        </w:tblPrEx>
        <w:trPr>
          <w:trHeight w:val="490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7C" w:rsidRPr="004638F1" w:rsidRDefault="002E617C" w:rsidP="006B50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638F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Задачи и шаги реализации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7C" w:rsidRPr="004638F1" w:rsidRDefault="002E617C" w:rsidP="006B50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4638F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Выполнено</w:t>
            </w:r>
            <w:proofErr w:type="gramEnd"/>
            <w:r w:rsidRPr="004638F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/</w:t>
            </w:r>
            <w:r w:rsidRPr="004638F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br/>
              <w:t>не выполн</w:t>
            </w:r>
            <w:r w:rsidRPr="004638F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е</w:t>
            </w:r>
            <w:r w:rsidRPr="004638F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7C" w:rsidRPr="004638F1" w:rsidRDefault="002E617C" w:rsidP="006B50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638F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Причины н</w:t>
            </w:r>
            <w:r w:rsidRPr="004638F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е</w:t>
            </w:r>
            <w:r w:rsidRPr="004638F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выполн</w:t>
            </w:r>
            <w:r w:rsidRPr="004638F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е</w:t>
            </w:r>
            <w:r w:rsidRPr="004638F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ния</w:t>
            </w:r>
          </w:p>
        </w:tc>
      </w:tr>
      <w:tr w:rsidR="00710EC2" w:rsidTr="00576FC5">
        <w:tblPrEx>
          <w:tblCellMar>
            <w:right w:w="18" w:type="dxa"/>
          </w:tblCellMar>
        </w:tblPrEx>
        <w:trPr>
          <w:trHeight w:val="181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C2" w:rsidRDefault="00710EC2" w:rsidP="006B5023">
            <w:pPr>
              <w:spacing w:after="0" w:line="240" w:lineRule="auto"/>
              <w:ind w:left="10"/>
              <w:jc w:val="left"/>
              <w:rPr>
                <w:lang w:val="ru-RU"/>
              </w:rPr>
            </w:pPr>
            <w:r w:rsidRPr="008C54E9">
              <w:rPr>
                <w:i/>
                <w:color w:val="auto"/>
                <w:sz w:val="24"/>
                <w:lang w:val="ru-RU"/>
              </w:rPr>
              <w:t>Задача</w:t>
            </w:r>
            <w:r w:rsidR="008C54E9" w:rsidRPr="008C54E9">
              <w:rPr>
                <w:color w:val="auto"/>
                <w:sz w:val="24"/>
                <w:lang w:val="ru-RU"/>
              </w:rPr>
              <w:t>.</w:t>
            </w:r>
            <w:r w:rsidRPr="008C54E9">
              <w:rPr>
                <w:color w:val="auto"/>
                <w:sz w:val="24"/>
                <w:lang w:val="ru-RU"/>
              </w:rPr>
              <w:t xml:space="preserve"> Поиск механизмов и средств поддержки осмысления субъектами образовательного пространства амбивалентности духовных и материальных ценностей социокультурной среды.</w:t>
            </w:r>
          </w:p>
        </w:tc>
      </w:tr>
      <w:tr w:rsidR="002E617C" w:rsidTr="004766B7">
        <w:tblPrEx>
          <w:tblCellMar>
            <w:right w:w="18" w:type="dxa"/>
          </w:tblCellMar>
        </w:tblPrEx>
        <w:trPr>
          <w:trHeight w:val="206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17C" w:rsidRPr="008C54E9" w:rsidRDefault="002E617C" w:rsidP="006B5023">
            <w:pPr>
              <w:spacing w:after="0" w:line="240" w:lineRule="auto"/>
              <w:ind w:left="10"/>
              <w:jc w:val="center"/>
              <w:rPr>
                <w:i/>
                <w:lang w:val="ru-RU"/>
              </w:rPr>
            </w:pPr>
            <w:r w:rsidRPr="008C54E9">
              <w:rPr>
                <w:i/>
                <w:sz w:val="24"/>
                <w:lang w:val="ru-RU"/>
              </w:rPr>
              <w:lastRenderedPageBreak/>
              <w:t>Шаги реализации (мероприятия)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7C" w:rsidRPr="008C54E9" w:rsidRDefault="002E617C" w:rsidP="006B5023">
            <w:pPr>
              <w:spacing w:after="0" w:line="240" w:lineRule="auto"/>
              <w:ind w:left="10"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7C" w:rsidRPr="008C54E9" w:rsidRDefault="002E617C" w:rsidP="006B5023">
            <w:pPr>
              <w:spacing w:after="0" w:line="240" w:lineRule="auto"/>
              <w:ind w:left="10"/>
              <w:jc w:val="center"/>
              <w:rPr>
                <w:lang w:val="ru-RU"/>
              </w:rPr>
            </w:pPr>
          </w:p>
        </w:tc>
      </w:tr>
      <w:tr w:rsidR="002E617C" w:rsidTr="00576FC5">
        <w:tblPrEx>
          <w:tblCellMar>
            <w:right w:w="18" w:type="dxa"/>
          </w:tblCellMar>
        </w:tblPrEx>
        <w:trPr>
          <w:trHeight w:val="485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B60" w:rsidRDefault="00C05B60" w:rsidP="006B5023">
            <w:pPr>
              <w:spacing w:after="0" w:line="240" w:lineRule="auto"/>
              <w:ind w:left="10"/>
              <w:jc w:val="left"/>
              <w:rPr>
                <w:i/>
                <w:sz w:val="24"/>
                <w:lang w:val="ru-RU"/>
              </w:rPr>
            </w:pPr>
            <w:r w:rsidRPr="008C54E9">
              <w:rPr>
                <w:i/>
                <w:sz w:val="24"/>
                <w:lang w:val="ru-RU"/>
              </w:rPr>
              <w:t>Шаги реализаци</w:t>
            </w:r>
            <w:r w:rsidR="0022338F">
              <w:rPr>
                <w:i/>
                <w:sz w:val="24"/>
                <w:lang w:val="ru-RU"/>
              </w:rPr>
              <w:t>и</w:t>
            </w:r>
          </w:p>
          <w:p w:rsidR="002E617C" w:rsidRDefault="002E617C" w:rsidP="006B5023">
            <w:pPr>
              <w:spacing w:after="0" w:line="240" w:lineRule="auto"/>
              <w:ind w:left="1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Разработка диалоговых и коммуникативных технологий об</w:t>
            </w:r>
            <w:r>
              <w:rPr>
                <w:sz w:val="24"/>
                <w:lang w:val="ru-RU"/>
              </w:rPr>
              <w:t>у</w:t>
            </w:r>
            <w:r>
              <w:rPr>
                <w:sz w:val="24"/>
                <w:lang w:val="ru-RU"/>
              </w:rPr>
              <w:t>чения и воспитания со способами  интеграции де</w:t>
            </w:r>
            <w:r>
              <w:rPr>
                <w:sz w:val="24"/>
                <w:lang w:val="ru-RU"/>
              </w:rPr>
              <w:t>т</w:t>
            </w:r>
            <w:r>
              <w:rPr>
                <w:sz w:val="24"/>
                <w:lang w:val="ru-RU"/>
              </w:rPr>
              <w:t>ско-взрослых сообществ;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7C" w:rsidRDefault="00A22544" w:rsidP="006B5023">
            <w:pPr>
              <w:spacing w:after="0" w:line="240" w:lineRule="auto"/>
              <w:ind w:left="10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</w:rPr>
              <w:t>Выполнено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7C" w:rsidRDefault="002E617C" w:rsidP="006B5023">
            <w:pPr>
              <w:spacing w:after="0" w:line="240" w:lineRule="auto"/>
              <w:ind w:left="10"/>
              <w:jc w:val="center"/>
              <w:rPr>
                <w:sz w:val="24"/>
                <w:lang w:val="ru-RU"/>
              </w:rPr>
            </w:pPr>
          </w:p>
        </w:tc>
      </w:tr>
      <w:tr w:rsidR="002E617C" w:rsidTr="00576FC5">
        <w:tblPrEx>
          <w:tblCellMar>
            <w:right w:w="18" w:type="dxa"/>
          </w:tblCellMar>
        </w:tblPrEx>
        <w:trPr>
          <w:trHeight w:val="485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B60" w:rsidRPr="0022338F" w:rsidRDefault="00C05B60" w:rsidP="006B5023">
            <w:pPr>
              <w:spacing w:after="0" w:line="240" w:lineRule="auto"/>
              <w:ind w:left="10"/>
              <w:jc w:val="left"/>
              <w:rPr>
                <w:i/>
                <w:sz w:val="24"/>
                <w:lang w:val="ru-RU"/>
              </w:rPr>
            </w:pPr>
            <w:proofErr w:type="spellStart"/>
            <w:r>
              <w:rPr>
                <w:i/>
                <w:sz w:val="24"/>
              </w:rPr>
              <w:t>Шаги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реализаци</w:t>
            </w:r>
            <w:proofErr w:type="spellEnd"/>
            <w:r w:rsidR="0022338F">
              <w:rPr>
                <w:i/>
                <w:sz w:val="24"/>
                <w:lang w:val="ru-RU"/>
              </w:rPr>
              <w:t>и</w:t>
            </w:r>
          </w:p>
          <w:p w:rsidR="002E617C" w:rsidRDefault="00483EF5" w:rsidP="006B5023">
            <w:pPr>
              <w:spacing w:after="0" w:line="240" w:lineRule="auto"/>
              <w:ind w:left="1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Апробация </w:t>
            </w:r>
            <w:r w:rsidR="002E617C">
              <w:rPr>
                <w:sz w:val="24"/>
                <w:lang w:val="ru-RU"/>
              </w:rPr>
              <w:t>форм взаимодействия учреждения и социокул</w:t>
            </w:r>
            <w:r w:rsidR="002E617C">
              <w:rPr>
                <w:sz w:val="24"/>
                <w:lang w:val="ru-RU"/>
              </w:rPr>
              <w:t>ь</w:t>
            </w:r>
            <w:r w:rsidR="002E617C">
              <w:rPr>
                <w:sz w:val="24"/>
                <w:lang w:val="ru-RU"/>
              </w:rPr>
              <w:t>турных институтов как внешнего поликультурного простра</w:t>
            </w:r>
            <w:r w:rsidR="002E617C">
              <w:rPr>
                <w:sz w:val="24"/>
                <w:lang w:val="ru-RU"/>
              </w:rPr>
              <w:t>н</w:t>
            </w:r>
            <w:r w:rsidR="002E617C">
              <w:rPr>
                <w:sz w:val="24"/>
                <w:lang w:val="ru-RU"/>
              </w:rPr>
              <w:t>ства, обусловливающего диалог субъектов образовательной де</w:t>
            </w:r>
            <w:r w:rsidR="002E617C">
              <w:rPr>
                <w:sz w:val="24"/>
                <w:lang w:val="ru-RU"/>
              </w:rPr>
              <w:t>я</w:t>
            </w:r>
            <w:r w:rsidR="002E617C">
              <w:rPr>
                <w:sz w:val="24"/>
                <w:lang w:val="ru-RU"/>
              </w:rPr>
              <w:t>тельности.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7C" w:rsidRDefault="00A22544" w:rsidP="006B5023">
            <w:pPr>
              <w:spacing w:after="0" w:line="240" w:lineRule="auto"/>
              <w:ind w:left="10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</w:rPr>
              <w:t>Выполнено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7C" w:rsidRDefault="002E617C" w:rsidP="006B5023">
            <w:pPr>
              <w:spacing w:after="0" w:line="240" w:lineRule="auto"/>
              <w:ind w:left="10"/>
              <w:jc w:val="center"/>
              <w:rPr>
                <w:sz w:val="24"/>
                <w:lang w:val="ru-RU"/>
              </w:rPr>
            </w:pPr>
          </w:p>
        </w:tc>
      </w:tr>
      <w:tr w:rsidR="00710EC2" w:rsidTr="00576FC5">
        <w:tblPrEx>
          <w:tblCellMar>
            <w:right w:w="18" w:type="dxa"/>
          </w:tblCellMar>
        </w:tblPrEx>
        <w:trPr>
          <w:trHeight w:val="538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C2" w:rsidRPr="00C05B60" w:rsidRDefault="00C05B60" w:rsidP="006B5023">
            <w:pPr>
              <w:spacing w:after="0" w:line="240" w:lineRule="auto"/>
              <w:ind w:left="10"/>
              <w:jc w:val="center"/>
              <w:rPr>
                <w:i/>
                <w:lang w:val="ru-RU"/>
              </w:rPr>
            </w:pPr>
            <w:proofErr w:type="spellStart"/>
            <w:r w:rsidRPr="00C05B60">
              <w:rPr>
                <w:i/>
                <w:sz w:val="24"/>
                <w:szCs w:val="24"/>
              </w:rPr>
              <w:t>Продукт</w:t>
            </w:r>
            <w:proofErr w:type="spellEnd"/>
            <w:r w:rsidRPr="00C05B6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05B60">
              <w:rPr>
                <w:i/>
                <w:sz w:val="24"/>
                <w:szCs w:val="24"/>
              </w:rPr>
              <w:t>проекта</w:t>
            </w:r>
            <w:proofErr w:type="spellEnd"/>
            <w:r w:rsidRPr="00C05B60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Pr="00C05B60">
              <w:rPr>
                <w:i/>
                <w:sz w:val="24"/>
                <w:szCs w:val="24"/>
              </w:rPr>
              <w:t>программы</w:t>
            </w:r>
            <w:proofErr w:type="spellEnd"/>
            <w:r w:rsidRPr="00C05B60">
              <w:rPr>
                <w:i/>
                <w:sz w:val="24"/>
                <w:szCs w:val="24"/>
              </w:rPr>
              <w:t>)</w:t>
            </w:r>
          </w:p>
        </w:tc>
      </w:tr>
      <w:tr w:rsidR="00C05B60" w:rsidRPr="00DA3B4A" w:rsidTr="00576FC5">
        <w:tblPrEx>
          <w:tblCellMar>
            <w:right w:w="18" w:type="dxa"/>
          </w:tblCellMar>
        </w:tblPrEx>
        <w:trPr>
          <w:trHeight w:val="538"/>
        </w:trPr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B60" w:rsidRPr="00DA3B4A" w:rsidRDefault="00C05B60" w:rsidP="006B5023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DA3B4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Полученный продукт (учебные планы, программы, учебно-методические м</w:t>
            </w:r>
            <w:r w:rsidRPr="00DA3B4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</w:t>
            </w:r>
            <w:r w:rsidRPr="00DA3B4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териалы, пособия, рекомендации, разрабо</w:t>
            </w:r>
            <w:r w:rsidRPr="00DA3B4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</w:t>
            </w:r>
            <w:r w:rsidRPr="00DA3B4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ки, статьи и др.)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B60" w:rsidRPr="00DA3B4A" w:rsidRDefault="00C05B60" w:rsidP="006B5023">
            <w:pPr>
              <w:spacing w:after="0" w:line="240" w:lineRule="auto"/>
              <w:ind w:left="10"/>
              <w:jc w:val="center"/>
              <w:rPr>
                <w:i/>
                <w:lang w:val="ru-RU"/>
              </w:rPr>
            </w:pPr>
          </w:p>
        </w:tc>
      </w:tr>
      <w:tr w:rsidR="00006659" w:rsidTr="00576FC5">
        <w:tblPrEx>
          <w:tblCellMar>
            <w:right w:w="18" w:type="dxa"/>
          </w:tblCellMar>
        </w:tblPrEx>
        <w:trPr>
          <w:trHeight w:val="538"/>
        </w:trPr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88" w:rsidRPr="00DD6F45" w:rsidRDefault="002337FF" w:rsidP="006B5023">
            <w:pPr>
              <w:pStyle w:val="ac"/>
              <w:shd w:val="clear" w:color="auto" w:fill="FFFFFF"/>
              <w:spacing w:before="0" w:beforeAutospacing="0" w:after="0" w:afterAutospacing="0"/>
              <w:ind w:right="124"/>
            </w:pPr>
            <w:r w:rsidRPr="00DD6F45">
              <w:t>3</w:t>
            </w:r>
            <w:r w:rsidR="009E5788" w:rsidRPr="00DD6F45">
              <w:t>0</w:t>
            </w:r>
            <w:r w:rsidRPr="00DD6F45">
              <w:t>.08.2021</w:t>
            </w:r>
            <w:r w:rsidR="004515B3" w:rsidRPr="00DD6F45">
              <w:t>.</w:t>
            </w:r>
            <w:r w:rsidR="009E5788" w:rsidRPr="00DD6F45">
              <w:t xml:space="preserve"> </w:t>
            </w:r>
            <w:r w:rsidR="004515B3" w:rsidRPr="00DD6F45">
              <w:t xml:space="preserve">Городской </w:t>
            </w:r>
            <w:r w:rsidRPr="00DD6F45">
              <w:t>семинар «Программа воспитания — от теории к практике». </w:t>
            </w:r>
            <w:r w:rsidR="009E5788" w:rsidRPr="00DD6F45">
              <w:t xml:space="preserve"> </w:t>
            </w:r>
            <w:r w:rsidR="004515B3" w:rsidRPr="00DD6F45">
              <w:t xml:space="preserve">Педагоги обсудили перспективы </w:t>
            </w:r>
            <w:r w:rsidR="009E5788" w:rsidRPr="00DD6F45">
              <w:t xml:space="preserve">реализации программы </w:t>
            </w:r>
            <w:r w:rsidR="004515B3" w:rsidRPr="00DD6F45">
              <w:t>в ко</w:t>
            </w:r>
            <w:r w:rsidR="004515B3" w:rsidRPr="00DD6F45">
              <w:t>н</w:t>
            </w:r>
            <w:r w:rsidR="004515B3" w:rsidRPr="00DD6F45">
              <w:t>тексте</w:t>
            </w:r>
            <w:r w:rsidR="009E5788" w:rsidRPr="00DD6F45">
              <w:t xml:space="preserve"> приобщени</w:t>
            </w:r>
            <w:r w:rsidR="004515B3" w:rsidRPr="00DD6F45">
              <w:t>я</w:t>
            </w:r>
            <w:r w:rsidR="009E5788" w:rsidRPr="00DD6F45">
              <w:t xml:space="preserve"> </w:t>
            </w:r>
            <w:proofErr w:type="gramStart"/>
            <w:r w:rsidR="009E5788" w:rsidRPr="00DD6F45">
              <w:t>обучающихся</w:t>
            </w:r>
            <w:proofErr w:type="gramEnd"/>
            <w:r w:rsidR="009E5788" w:rsidRPr="00DD6F45">
              <w:t xml:space="preserve"> к российским традиционным духовным ценностям, правилам и нормам поведения в российском о</w:t>
            </w:r>
            <w:r w:rsidR="009E5788" w:rsidRPr="00DD6F45">
              <w:t>б</w:t>
            </w:r>
            <w:r w:rsidR="009E5788" w:rsidRPr="00DD6F45">
              <w:t>ществе.</w:t>
            </w:r>
          </w:p>
          <w:p w:rsidR="006B5023" w:rsidRDefault="006B5023" w:rsidP="006B5023">
            <w:pPr>
              <w:pStyle w:val="ac"/>
              <w:shd w:val="clear" w:color="auto" w:fill="FFFFFF"/>
              <w:spacing w:before="0" w:beforeAutospacing="0" w:after="0" w:afterAutospacing="0"/>
              <w:ind w:right="124"/>
              <w:jc w:val="both"/>
            </w:pPr>
          </w:p>
          <w:p w:rsidR="004515B3" w:rsidRPr="00DD6F45" w:rsidRDefault="009E5788" w:rsidP="006B5023">
            <w:pPr>
              <w:pStyle w:val="ac"/>
              <w:shd w:val="clear" w:color="auto" w:fill="FFFFFF"/>
              <w:spacing w:before="0" w:beforeAutospacing="0" w:after="0" w:afterAutospacing="0"/>
              <w:ind w:right="124"/>
              <w:jc w:val="both"/>
            </w:pPr>
            <w:r w:rsidRPr="00DD6F45">
              <w:t>30</w:t>
            </w:r>
            <w:r w:rsidR="004515B3" w:rsidRPr="00DD6F45">
              <w:t>.11.</w:t>
            </w:r>
            <w:r w:rsidRPr="00DD6F45">
              <w:t xml:space="preserve"> 2021</w:t>
            </w:r>
            <w:r w:rsidR="004515B3" w:rsidRPr="00DD6F45">
              <w:t>.</w:t>
            </w:r>
            <w:r w:rsidRPr="00DD6F45">
              <w:t xml:space="preserve"> ВРОО «ТРИСО» при поддержке </w:t>
            </w:r>
            <w:proofErr w:type="gramStart"/>
            <w:r w:rsidRPr="00DD6F45">
              <w:t>Центра непрерывного пов</w:t>
            </w:r>
            <w:r w:rsidRPr="00DD6F45">
              <w:t>ы</w:t>
            </w:r>
            <w:r w:rsidRPr="00DD6F45">
              <w:t>шения профессионального мастерства педагогических работников Волг</w:t>
            </w:r>
            <w:r w:rsidRPr="00DD6F45">
              <w:t>о</w:t>
            </w:r>
            <w:r w:rsidRPr="00DD6F45">
              <w:t>градской области</w:t>
            </w:r>
            <w:proofErr w:type="gramEnd"/>
            <w:r w:rsidRPr="00DD6F45">
              <w:t xml:space="preserve"> ГАУ ДПО «В</w:t>
            </w:r>
            <w:r w:rsidR="00094BEB">
              <w:t>ГАПО</w:t>
            </w:r>
            <w:r w:rsidRPr="00DD6F45">
              <w:t>» проведен региональный сем</w:t>
            </w:r>
            <w:r w:rsidRPr="00DD6F45">
              <w:t>и</w:t>
            </w:r>
            <w:r w:rsidRPr="00DD6F45">
              <w:t>нар </w:t>
            </w:r>
            <w:r w:rsidRPr="00DD6F45">
              <w:rPr>
                <w:bCs/>
                <w:i/>
              </w:rPr>
              <w:t>«Ценностно-смысловое взаимодействие субъектов школьного пр</w:t>
            </w:r>
            <w:r w:rsidRPr="00DD6F45">
              <w:rPr>
                <w:bCs/>
                <w:i/>
              </w:rPr>
              <w:t>о</w:t>
            </w:r>
            <w:r w:rsidRPr="00DD6F45">
              <w:rPr>
                <w:bCs/>
                <w:i/>
              </w:rPr>
              <w:t>странства и социокультурной среды</w:t>
            </w:r>
            <w:r w:rsidR="004515B3" w:rsidRPr="00DD6F45">
              <w:rPr>
                <w:i/>
              </w:rPr>
              <w:t>».</w:t>
            </w:r>
            <w:r w:rsidR="004515B3" w:rsidRPr="00DD6F45">
              <w:t>  По итогам проведения педагогам предложен методический инструментарий по следующим направлениям и аспектам взаим</w:t>
            </w:r>
            <w:r w:rsidR="004515B3" w:rsidRPr="00DD6F45">
              <w:t>о</w:t>
            </w:r>
            <w:r w:rsidR="004515B3" w:rsidRPr="00DD6F45">
              <w:t>действия:</w:t>
            </w:r>
          </w:p>
          <w:p w:rsidR="004515B3" w:rsidRPr="00DD6F45" w:rsidRDefault="004515B3" w:rsidP="006B5023">
            <w:pPr>
              <w:tabs>
                <w:tab w:val="left" w:pos="731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49" w:right="407" w:hanging="284"/>
              <w:rPr>
                <w:color w:val="auto"/>
                <w:sz w:val="22"/>
                <w:szCs w:val="28"/>
                <w:lang w:val="ru-RU"/>
              </w:rPr>
            </w:pPr>
            <w:r w:rsidRPr="00DD6F45">
              <w:rPr>
                <w:color w:val="auto"/>
                <w:sz w:val="22"/>
                <w:szCs w:val="28"/>
                <w:lang w:val="ru-RU"/>
              </w:rPr>
              <w:t>1.</w:t>
            </w:r>
            <w:r w:rsidRPr="00DD6F45">
              <w:rPr>
                <w:color w:val="auto"/>
                <w:sz w:val="22"/>
                <w:szCs w:val="28"/>
              </w:rPr>
              <w:t> </w:t>
            </w:r>
            <w:r w:rsidRPr="00DD6F45">
              <w:rPr>
                <w:color w:val="auto"/>
                <w:sz w:val="22"/>
                <w:szCs w:val="28"/>
                <w:lang w:val="ru-RU"/>
              </w:rPr>
              <w:t>Современное наставничество: инструмент профессионального роста или дополнительная обязанность.</w:t>
            </w:r>
          </w:p>
          <w:p w:rsidR="004515B3" w:rsidRPr="00DD6F45" w:rsidRDefault="004515B3" w:rsidP="006B5023">
            <w:pPr>
              <w:tabs>
                <w:tab w:val="left" w:pos="731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49" w:right="407" w:hanging="284"/>
              <w:rPr>
                <w:color w:val="auto"/>
                <w:sz w:val="22"/>
                <w:szCs w:val="28"/>
                <w:lang w:val="ru-RU"/>
              </w:rPr>
            </w:pPr>
            <w:r w:rsidRPr="00DD6F45">
              <w:rPr>
                <w:color w:val="auto"/>
                <w:sz w:val="22"/>
                <w:szCs w:val="28"/>
                <w:lang w:val="ru-RU"/>
              </w:rPr>
              <w:t>2.</w:t>
            </w:r>
            <w:r w:rsidRPr="00DD6F45">
              <w:rPr>
                <w:color w:val="auto"/>
                <w:sz w:val="22"/>
                <w:szCs w:val="28"/>
              </w:rPr>
              <w:t> </w:t>
            </w:r>
            <w:r w:rsidRPr="00DD6F45">
              <w:rPr>
                <w:color w:val="auto"/>
                <w:sz w:val="22"/>
                <w:szCs w:val="28"/>
                <w:lang w:val="ru-RU"/>
              </w:rPr>
              <w:t>«</w:t>
            </w:r>
            <w:proofErr w:type="spellStart"/>
            <w:r w:rsidRPr="00DD6F45">
              <w:rPr>
                <w:color w:val="auto"/>
                <w:sz w:val="22"/>
                <w:szCs w:val="28"/>
                <w:lang w:val="ru-RU"/>
              </w:rPr>
              <w:t>Коучинг</w:t>
            </w:r>
            <w:proofErr w:type="spellEnd"/>
            <w:r w:rsidRPr="00DD6F45">
              <w:rPr>
                <w:color w:val="auto"/>
                <w:sz w:val="22"/>
                <w:szCs w:val="28"/>
                <w:lang w:val="ru-RU"/>
              </w:rPr>
              <w:t>» и зачем он современному классному руководителю?</w:t>
            </w:r>
          </w:p>
          <w:p w:rsidR="004515B3" w:rsidRPr="00DD6F45" w:rsidRDefault="004515B3" w:rsidP="006B5023">
            <w:pPr>
              <w:tabs>
                <w:tab w:val="left" w:pos="731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49" w:right="407" w:hanging="284"/>
              <w:rPr>
                <w:color w:val="auto"/>
                <w:sz w:val="22"/>
                <w:szCs w:val="28"/>
                <w:lang w:val="ru-RU"/>
              </w:rPr>
            </w:pPr>
            <w:r w:rsidRPr="00DD6F45">
              <w:rPr>
                <w:color w:val="auto"/>
                <w:sz w:val="22"/>
                <w:szCs w:val="28"/>
                <w:lang w:val="ru-RU"/>
              </w:rPr>
              <w:t>3.</w:t>
            </w:r>
            <w:r w:rsidRPr="00DD6F45">
              <w:rPr>
                <w:color w:val="auto"/>
                <w:sz w:val="22"/>
                <w:szCs w:val="28"/>
              </w:rPr>
              <w:t> </w:t>
            </w:r>
            <w:r w:rsidRPr="00DD6F45">
              <w:rPr>
                <w:color w:val="auto"/>
                <w:sz w:val="22"/>
                <w:szCs w:val="28"/>
                <w:lang w:val="ru-RU"/>
              </w:rPr>
              <w:t>«Функциональная грамотность: вызовы и современные практики».</w:t>
            </w:r>
          </w:p>
          <w:p w:rsidR="004515B3" w:rsidRPr="00DD6F45" w:rsidRDefault="004515B3" w:rsidP="006B5023">
            <w:pPr>
              <w:tabs>
                <w:tab w:val="left" w:pos="731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49" w:right="407" w:hanging="284"/>
              <w:rPr>
                <w:color w:val="auto"/>
                <w:sz w:val="22"/>
                <w:szCs w:val="28"/>
                <w:lang w:val="ru-RU"/>
              </w:rPr>
            </w:pPr>
            <w:r w:rsidRPr="00DD6F45">
              <w:rPr>
                <w:color w:val="auto"/>
                <w:sz w:val="22"/>
                <w:szCs w:val="28"/>
                <w:lang w:val="ru-RU"/>
              </w:rPr>
              <w:t>4.</w:t>
            </w:r>
            <w:r w:rsidRPr="00DD6F45">
              <w:rPr>
                <w:color w:val="auto"/>
                <w:sz w:val="22"/>
                <w:szCs w:val="28"/>
              </w:rPr>
              <w:t> </w:t>
            </w:r>
            <w:r w:rsidRPr="00DD6F45">
              <w:rPr>
                <w:color w:val="auto"/>
                <w:sz w:val="22"/>
                <w:szCs w:val="28"/>
                <w:lang w:val="ru-RU"/>
              </w:rPr>
              <w:t>Второй иностранный язык в школе: формируем мотивацию!</w:t>
            </w:r>
          </w:p>
          <w:p w:rsidR="004515B3" w:rsidRPr="00DD6F45" w:rsidRDefault="004515B3" w:rsidP="006B5023">
            <w:pPr>
              <w:tabs>
                <w:tab w:val="left" w:pos="731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49" w:right="407" w:hanging="284"/>
              <w:rPr>
                <w:color w:val="auto"/>
                <w:sz w:val="22"/>
                <w:szCs w:val="28"/>
                <w:lang w:val="ru-RU"/>
              </w:rPr>
            </w:pPr>
            <w:r w:rsidRPr="00DD6F45">
              <w:rPr>
                <w:color w:val="auto"/>
                <w:sz w:val="22"/>
                <w:szCs w:val="28"/>
                <w:lang w:val="ru-RU"/>
              </w:rPr>
              <w:t>5.</w:t>
            </w:r>
            <w:r w:rsidRPr="00DD6F45">
              <w:rPr>
                <w:color w:val="auto"/>
                <w:sz w:val="22"/>
                <w:szCs w:val="28"/>
              </w:rPr>
              <w:t> </w:t>
            </w:r>
            <w:r w:rsidRPr="00DD6F45">
              <w:rPr>
                <w:color w:val="auto"/>
                <w:sz w:val="22"/>
                <w:szCs w:val="28"/>
                <w:lang w:val="ru-RU"/>
              </w:rPr>
              <w:t>Школьный спортивный клуб – основа современной региональной модели развития школьного спорта.</w:t>
            </w:r>
          </w:p>
          <w:p w:rsidR="004515B3" w:rsidRPr="00DD6F45" w:rsidRDefault="004515B3" w:rsidP="006B5023">
            <w:pPr>
              <w:tabs>
                <w:tab w:val="left" w:pos="731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49" w:right="407" w:hanging="284"/>
              <w:rPr>
                <w:color w:val="auto"/>
                <w:sz w:val="22"/>
                <w:szCs w:val="28"/>
                <w:lang w:val="ru-RU"/>
              </w:rPr>
            </w:pPr>
            <w:r w:rsidRPr="00DD6F45">
              <w:rPr>
                <w:color w:val="auto"/>
                <w:sz w:val="22"/>
                <w:szCs w:val="28"/>
                <w:lang w:val="ru-RU"/>
              </w:rPr>
              <w:t>6. Воспитательный потенциал социальный сетей: средства и способы реализации.</w:t>
            </w:r>
          </w:p>
          <w:p w:rsidR="004515B3" w:rsidRPr="00DD6F45" w:rsidRDefault="004515B3" w:rsidP="006B5023">
            <w:pPr>
              <w:tabs>
                <w:tab w:val="left" w:pos="731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49" w:right="124" w:hanging="284"/>
              <w:rPr>
                <w:color w:val="auto"/>
                <w:sz w:val="22"/>
                <w:szCs w:val="28"/>
                <w:lang w:val="ru-RU"/>
              </w:rPr>
            </w:pPr>
            <w:r w:rsidRPr="00DD6F45">
              <w:rPr>
                <w:color w:val="auto"/>
                <w:sz w:val="22"/>
                <w:szCs w:val="28"/>
                <w:lang w:val="ru-RU"/>
              </w:rPr>
              <w:t>7.</w:t>
            </w:r>
            <w:r w:rsidRPr="00DD6F45">
              <w:rPr>
                <w:color w:val="auto"/>
                <w:sz w:val="22"/>
                <w:szCs w:val="28"/>
              </w:rPr>
              <w:t> </w:t>
            </w:r>
            <w:r w:rsidRPr="00DD6F45">
              <w:rPr>
                <w:color w:val="auto"/>
                <w:sz w:val="22"/>
                <w:szCs w:val="28"/>
                <w:lang w:val="ru-RU"/>
              </w:rPr>
              <w:t>Дополнительное образование: глоток свободы или гонка за успешностью.</w:t>
            </w:r>
          </w:p>
          <w:p w:rsidR="006B5023" w:rsidRDefault="006B5023" w:rsidP="006B5023">
            <w:pPr>
              <w:pStyle w:val="af3"/>
              <w:ind w:right="124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  <w:p w:rsidR="009E5788" w:rsidRPr="00DD6F45" w:rsidRDefault="009E5788" w:rsidP="006B5023">
            <w:pPr>
              <w:pStyle w:val="af3"/>
              <w:ind w:right="12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16.12.2021 </w:t>
            </w:r>
            <w:proofErr w:type="spellStart"/>
            <w:r w:rsidR="00DD6F45"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>коуч</w:t>
            </w:r>
            <w:proofErr w:type="spellEnd"/>
            <w:r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>-</w:t>
            </w:r>
            <w:r w:rsidR="00094BEB"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сессия </w:t>
            </w:r>
            <w:r w:rsidRPr="00DD6F45">
              <w:rPr>
                <w:rFonts w:ascii="Times New Roman" w:hAnsi="Times New Roman" w:cs="Times New Roman"/>
                <w:i/>
                <w:sz w:val="24"/>
                <w:shd w:val="clear" w:color="auto" w:fill="FFFFFF"/>
              </w:rPr>
              <w:t>«Кумиры…Хорошие образцы для подражания или нет?»</w:t>
            </w:r>
            <w:r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> Ведущие: Мурашко Н.В., руководитель ГМО классных руководит</w:t>
            </w:r>
            <w:r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>е</w:t>
            </w:r>
            <w:r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>лей Толстикова Е.В., рук</w:t>
            </w:r>
            <w:r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>о</w:t>
            </w:r>
            <w:r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>водитель ГМО педагогов-психологов</w:t>
            </w:r>
            <w:r w:rsidR="00A968BA"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</w:p>
          <w:p w:rsidR="006B5023" w:rsidRDefault="006B5023" w:rsidP="006B5023">
            <w:pPr>
              <w:pStyle w:val="af3"/>
              <w:ind w:right="124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  <w:p w:rsidR="009E5788" w:rsidRPr="00DD6F45" w:rsidRDefault="004515B3" w:rsidP="006B5023">
            <w:pPr>
              <w:pStyle w:val="af3"/>
              <w:ind w:right="124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17.12 2021 Межрегиональный конкурс «Рождественские встречи» среди учащихся 5-8 классов. Центр филологического образования, ресурсным центром научно-методического сопровождения педагогов, работающих с талантливым и </w:t>
            </w:r>
            <w:proofErr w:type="spellStart"/>
            <w:proofErr w:type="gramStart"/>
            <w:r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>и</w:t>
            </w:r>
            <w:proofErr w:type="spellEnd"/>
            <w:proofErr w:type="gramEnd"/>
            <w:r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одарёнными детьми ГАУ ДПО «Волгоградская госуда</w:t>
            </w:r>
            <w:r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>р</w:t>
            </w:r>
            <w:r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>ственная академия последипломного образования совместно с регионал</w:t>
            </w:r>
            <w:r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>ь</w:t>
            </w:r>
            <w:r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>ным центром «Три СО» и муниципальным общеобразовательным учрежд</w:t>
            </w:r>
            <w:r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>е</w:t>
            </w:r>
            <w:r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нием «Школа-гимназия № 37 г Волжского» </w:t>
            </w:r>
          </w:p>
          <w:p w:rsidR="006B5023" w:rsidRDefault="006B5023" w:rsidP="006B5023">
            <w:pPr>
              <w:pStyle w:val="af3"/>
              <w:ind w:right="124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  <w:p w:rsidR="009E5788" w:rsidRPr="00DD6F45" w:rsidRDefault="004515B3" w:rsidP="006B5023">
            <w:pPr>
              <w:pStyle w:val="af3"/>
              <w:ind w:right="12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24-28.01.2022 в МОУ «Школа – гимназия № 37» методическое </w:t>
            </w:r>
            <w:r w:rsidRPr="00DD6F45">
              <w:rPr>
                <w:rFonts w:ascii="Times New Roman" w:hAnsi="Times New Roman" w:cs="Times New Roman"/>
                <w:i/>
                <w:sz w:val="24"/>
                <w:shd w:val="clear" w:color="auto" w:fill="FFFFFF"/>
              </w:rPr>
              <w:t xml:space="preserve">#СОБЫТИЕ: </w:t>
            </w:r>
            <w:r w:rsidRPr="00DD6F45">
              <w:rPr>
                <w:rFonts w:ascii="Times New Roman" w:hAnsi="Times New Roman" w:cs="Times New Roman"/>
                <w:i/>
                <w:sz w:val="24"/>
                <w:shd w:val="clear" w:color="auto" w:fill="FFFFFF"/>
              </w:rPr>
              <w:lastRenderedPageBreak/>
              <w:t>неделя открытых уроков</w:t>
            </w:r>
            <w:r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с онлайн-трансляцией.</w:t>
            </w:r>
          </w:p>
          <w:p w:rsidR="006B5023" w:rsidRDefault="006B5023" w:rsidP="006B5023">
            <w:pPr>
              <w:pStyle w:val="af3"/>
              <w:ind w:right="124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  <w:p w:rsidR="009E5788" w:rsidRPr="00DD6F45" w:rsidRDefault="004515B3" w:rsidP="006B5023">
            <w:pPr>
              <w:pStyle w:val="af3"/>
              <w:ind w:right="12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28.02. 2022 I Региональный фестиваль открытых уроков и мастер-классов </w:t>
            </w:r>
            <w:r w:rsidRPr="00DD6F45">
              <w:rPr>
                <w:rFonts w:ascii="Times New Roman" w:hAnsi="Times New Roman" w:cs="Times New Roman"/>
                <w:i/>
                <w:sz w:val="24"/>
                <w:shd w:val="clear" w:color="auto" w:fill="FFFFFF"/>
              </w:rPr>
              <w:t>«Современный урок: вызов времени и новые профессиональные решения»</w:t>
            </w:r>
            <w:r w:rsidR="00A968BA" w:rsidRPr="00DD6F45">
              <w:rPr>
                <w:rFonts w:ascii="Times New Roman" w:hAnsi="Times New Roman" w:cs="Times New Roman"/>
                <w:i/>
                <w:sz w:val="24"/>
                <w:shd w:val="clear" w:color="auto" w:fill="FFFFFF"/>
              </w:rPr>
              <w:t>.</w:t>
            </w:r>
            <w:r w:rsidR="00A968BA"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У</w:t>
            </w:r>
            <w:r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>чредители  Управление образования администрации г</w:t>
            </w:r>
            <w:r w:rsid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>. о.</w:t>
            </w:r>
            <w:r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>– г</w:t>
            </w:r>
            <w:r w:rsid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. </w:t>
            </w:r>
            <w:r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>Волжский,</w:t>
            </w:r>
            <w:r w:rsid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>В</w:t>
            </w:r>
            <w:r w:rsidR="00A968BA"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>РОО</w:t>
            </w:r>
            <w:r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содействия реализации социальных проектов и иници</w:t>
            </w:r>
            <w:r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>а</w:t>
            </w:r>
            <w:r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тив «ТРИСО» и </w:t>
            </w:r>
            <w:r w:rsidR="00A968BA"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>МОУ</w:t>
            </w:r>
            <w:r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«Школа-гимназия № 37 г. Вол</w:t>
            </w:r>
            <w:r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>ж</w:t>
            </w:r>
            <w:r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>ского</w:t>
            </w:r>
          </w:p>
          <w:p w:rsidR="006B5023" w:rsidRDefault="006B5023" w:rsidP="006B5023">
            <w:pPr>
              <w:pStyle w:val="af3"/>
              <w:ind w:right="124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  <w:p w:rsidR="009E5788" w:rsidRPr="00DD6F45" w:rsidRDefault="00A968BA" w:rsidP="006B5023">
            <w:pPr>
              <w:pStyle w:val="af3"/>
              <w:ind w:right="12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>15</w:t>
            </w:r>
            <w:r w:rsid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– </w:t>
            </w:r>
            <w:r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18.03.2022 </w:t>
            </w:r>
            <w:r w:rsidR="00094BEB"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в рамках </w:t>
            </w:r>
            <w:proofErr w:type="gramStart"/>
            <w:r w:rsidR="00094BEB"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>реализации плана деятельности региональной и</w:t>
            </w:r>
            <w:r w:rsidR="00094BEB"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>н</w:t>
            </w:r>
            <w:r w:rsidR="00094BEB"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>новационной площадки школы</w:t>
            </w:r>
            <w:proofErr w:type="gramEnd"/>
            <w:r w:rsidR="00094BEB"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в МОУ «Школа – гимназия № 37» </w:t>
            </w:r>
            <w:r w:rsidR="00094BEB" w:rsidRPr="00094BEB">
              <w:rPr>
                <w:rFonts w:ascii="Times New Roman" w:hAnsi="Times New Roman" w:cs="Times New Roman"/>
                <w:i/>
                <w:sz w:val="24"/>
                <w:shd w:val="clear" w:color="auto" w:fill="FFFFFF"/>
              </w:rPr>
              <w:t>Метод</w:t>
            </w:r>
            <w:r w:rsidR="00094BEB" w:rsidRPr="00094BEB">
              <w:rPr>
                <w:rFonts w:ascii="Times New Roman" w:hAnsi="Times New Roman" w:cs="Times New Roman"/>
                <w:i/>
                <w:sz w:val="24"/>
                <w:shd w:val="clear" w:color="auto" w:fill="FFFFFF"/>
              </w:rPr>
              <w:t>и</w:t>
            </w:r>
            <w:r w:rsidR="00094BEB" w:rsidRPr="00094BEB">
              <w:rPr>
                <w:rFonts w:ascii="Times New Roman" w:hAnsi="Times New Roman" w:cs="Times New Roman"/>
                <w:i/>
                <w:sz w:val="24"/>
                <w:shd w:val="clear" w:color="auto" w:fill="FFFFFF"/>
              </w:rPr>
              <w:t>ческое</w:t>
            </w:r>
            <w:r w:rsidR="00094BEB"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DD6F45">
              <w:rPr>
                <w:rFonts w:ascii="Times New Roman" w:hAnsi="Times New Roman" w:cs="Times New Roman"/>
                <w:i/>
                <w:sz w:val="24"/>
                <w:shd w:val="clear" w:color="auto" w:fill="FFFFFF"/>
              </w:rPr>
              <w:t>#СОБЫТИЕ: неделя открытых уроков</w:t>
            </w:r>
            <w:r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. Педагогические изюминки и интересные </w:t>
            </w:r>
            <w:r w:rsidR="00094BEB"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proofErr w:type="spellStart"/>
            <w:r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>лайфхаки</w:t>
            </w:r>
            <w:proofErr w:type="spellEnd"/>
            <w:r w:rsidR="00094BEB">
              <w:rPr>
                <w:rFonts w:ascii="Times New Roman" w:hAnsi="Times New Roman" w:cs="Times New Roman"/>
                <w:sz w:val="24"/>
                <w:shd w:val="clear" w:color="auto" w:fill="FFFFFF"/>
              </w:rPr>
              <w:t>»</w:t>
            </w:r>
            <w:r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 показывали учителя-предметники и учителя начальных классов.</w:t>
            </w:r>
          </w:p>
          <w:p w:rsidR="006B5023" w:rsidRDefault="006B5023" w:rsidP="006B5023">
            <w:pPr>
              <w:pStyle w:val="af3"/>
              <w:ind w:right="124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  <w:p w:rsidR="00A968BA" w:rsidRPr="00DD6F45" w:rsidRDefault="00A968BA" w:rsidP="006B5023">
            <w:pPr>
              <w:pStyle w:val="af3"/>
              <w:ind w:right="124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>28.03</w:t>
            </w:r>
            <w:r w:rsidR="00DD6F45"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–</w:t>
            </w:r>
            <w:r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01.04.</w:t>
            </w:r>
            <w:r w:rsidR="000D3CB2">
              <w:rPr>
                <w:rFonts w:ascii="Times New Roman" w:hAnsi="Times New Roman" w:cs="Times New Roman"/>
                <w:sz w:val="24"/>
                <w:shd w:val="clear" w:color="auto" w:fill="FFFFFF"/>
              </w:rPr>
              <w:t>20</w:t>
            </w:r>
            <w:r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22 </w:t>
            </w:r>
            <w:r w:rsidR="00DD6F45" w:rsidRPr="00DD6F45">
              <w:rPr>
                <w:rFonts w:ascii="Times New Roman" w:hAnsi="Times New Roman" w:cs="Times New Roman"/>
                <w:i/>
                <w:sz w:val="24"/>
                <w:shd w:val="clear" w:color="auto" w:fill="FFFFFF"/>
              </w:rPr>
              <w:t>«Региональная неделя немецкого языка»</w:t>
            </w:r>
            <w:r w:rsidR="00DD6F45"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>на базе МОУ «Школа-гимназия № 37 г</w:t>
            </w:r>
            <w:r w:rsid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  <w:r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Волжског</w:t>
            </w:r>
            <w:r w:rsid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>о</w:t>
            </w:r>
            <w:r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>» совместно с Центром немецкого языка  —  Партнёром Гёте — Института при поддержке В</w:t>
            </w:r>
            <w:r w:rsid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>РОО</w:t>
            </w:r>
            <w:r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содействия реализации социальных проектов и иници</w:t>
            </w:r>
            <w:r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>а</w:t>
            </w:r>
            <w:r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>тив «ТРИСО».</w:t>
            </w:r>
          </w:p>
          <w:p w:rsidR="00576FC5" w:rsidRDefault="0002797E" w:rsidP="006B5023">
            <w:pPr>
              <w:pStyle w:val="af3"/>
              <w:ind w:right="124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>08.04.2022 п</w:t>
            </w:r>
            <w:r w:rsidR="00A968BA"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>едагогический совет</w:t>
            </w:r>
            <w:r w:rsidR="000D3CB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в </w:t>
            </w:r>
            <w:r w:rsidR="000D3CB2" w:rsidRPr="000D3CB2">
              <w:rPr>
                <w:rFonts w:ascii="Times New Roman" w:hAnsi="Times New Roman" w:cs="Times New Roman"/>
                <w:sz w:val="24"/>
                <w:shd w:val="clear" w:color="auto" w:fill="FFFFFF"/>
              </w:rPr>
              <w:t>МОУ «Школа-гимназия № 37</w:t>
            </w:r>
            <w:r w:rsidR="000D3CB2">
              <w:rPr>
                <w:sz w:val="24"/>
                <w:shd w:val="clear" w:color="auto" w:fill="FFFFFF"/>
              </w:rPr>
              <w:t xml:space="preserve"> </w:t>
            </w:r>
            <w:r w:rsidR="00A968BA"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0D3CB2">
              <w:rPr>
                <w:rFonts w:ascii="Times New Roman" w:hAnsi="Times New Roman" w:cs="Times New Roman"/>
                <w:i/>
                <w:sz w:val="24"/>
                <w:shd w:val="clear" w:color="auto" w:fill="FFFFFF"/>
              </w:rPr>
              <w:t>«Сопр</w:t>
            </w:r>
            <w:r w:rsidRPr="000D3CB2">
              <w:rPr>
                <w:rFonts w:ascii="Times New Roman" w:hAnsi="Times New Roman" w:cs="Times New Roman"/>
                <w:i/>
                <w:sz w:val="24"/>
                <w:shd w:val="clear" w:color="auto" w:fill="FFFFFF"/>
              </w:rPr>
              <w:t>я</w:t>
            </w:r>
            <w:r w:rsidRPr="000D3CB2">
              <w:rPr>
                <w:rFonts w:ascii="Times New Roman" w:hAnsi="Times New Roman" w:cs="Times New Roman"/>
                <w:i/>
                <w:sz w:val="24"/>
                <w:shd w:val="clear" w:color="auto" w:fill="FFFFFF"/>
              </w:rPr>
              <w:t>жение социальных норм и индивидуальных смыслов в методах и формах п</w:t>
            </w:r>
            <w:r w:rsidRPr="000D3CB2">
              <w:rPr>
                <w:rFonts w:ascii="Times New Roman" w:hAnsi="Times New Roman" w:cs="Times New Roman"/>
                <w:i/>
                <w:sz w:val="24"/>
                <w:shd w:val="clear" w:color="auto" w:fill="FFFFFF"/>
              </w:rPr>
              <w:t>е</w:t>
            </w:r>
            <w:r w:rsidRPr="000D3CB2">
              <w:rPr>
                <w:rFonts w:ascii="Times New Roman" w:hAnsi="Times New Roman" w:cs="Times New Roman"/>
                <w:i/>
                <w:sz w:val="24"/>
                <w:shd w:val="clear" w:color="auto" w:fill="FFFFFF"/>
              </w:rPr>
              <w:t>дагогической деятельности»</w:t>
            </w:r>
            <w:r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в </w:t>
            </w:r>
            <w:proofErr w:type="spellStart"/>
            <w:r w:rsidR="00A968BA"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>Telegram</w:t>
            </w:r>
            <w:proofErr w:type="spellEnd"/>
            <w:r w:rsidR="00A968BA"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-канале ПЕДСОВЕТ.org!  </w:t>
            </w:r>
            <w:proofErr w:type="gramEnd"/>
            <w:r w:rsidR="000D3CB2">
              <w:rPr>
                <w:rFonts w:ascii="Times New Roman" w:hAnsi="Times New Roman" w:cs="Times New Roman"/>
                <w:sz w:val="24"/>
                <w:shd w:val="clear" w:color="auto" w:fill="FFFFFF"/>
              </w:rPr>
              <w:t>.С</w:t>
            </w:r>
            <w:r w:rsidR="00A968BA"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</w:t>
            </w:r>
            <w:r w:rsidR="00A968BA"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>е</w:t>
            </w:r>
            <w:r w:rsidR="00A968BA"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>зентаци</w:t>
            </w:r>
            <w:r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>ей</w:t>
            </w:r>
            <w:r w:rsidR="00A968BA"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возможных способов проживания ценностей детско-взрослых с</w:t>
            </w:r>
            <w:r w:rsidR="00A968BA"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>о</w:t>
            </w:r>
            <w:r w:rsidR="00A968BA"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>обществ и поиск механизмов их включения в образовательный процесс школы</w:t>
            </w:r>
            <w:r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="00A968BA"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>— от урока до внеурочных событий</w:t>
            </w:r>
            <w:r w:rsidRPr="00DD6F45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  <w:r w:rsidRPr="00DD6F4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2C5A4E">
              <w:rPr>
                <w:rFonts w:ascii="Times New Roman" w:hAnsi="Times New Roman" w:cs="Times New Roman"/>
                <w:shd w:val="clear" w:color="auto" w:fill="FFFFFF"/>
              </w:rPr>
              <w:t>Применительно к ведущим</w:t>
            </w:r>
            <w:r w:rsidR="002C5A4E" w:rsidRPr="002C5A4E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сф</w:t>
            </w:r>
            <w:r w:rsidR="002C5A4E" w:rsidRPr="002C5A4E">
              <w:rPr>
                <w:rFonts w:ascii="Times New Roman" w:hAnsi="Times New Roman" w:cs="Times New Roman"/>
                <w:sz w:val="24"/>
                <w:shd w:val="clear" w:color="auto" w:fill="FFFFFF"/>
              </w:rPr>
              <w:t>е</w:t>
            </w:r>
            <w:r w:rsidR="002C5A4E" w:rsidRPr="002C5A4E">
              <w:rPr>
                <w:rFonts w:ascii="Times New Roman" w:hAnsi="Times New Roman" w:cs="Times New Roman"/>
                <w:sz w:val="24"/>
                <w:shd w:val="clear" w:color="auto" w:fill="FFFFFF"/>
              </w:rPr>
              <w:t>р</w:t>
            </w:r>
            <w:r w:rsidR="002C5A4E">
              <w:rPr>
                <w:rFonts w:ascii="Times New Roman" w:hAnsi="Times New Roman" w:cs="Times New Roman"/>
                <w:sz w:val="24"/>
                <w:shd w:val="clear" w:color="auto" w:fill="FFFFFF"/>
              </w:rPr>
              <w:t>ам</w:t>
            </w:r>
            <w:r w:rsidR="002C5A4E" w:rsidRPr="002C5A4E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взаимодействия – «РАМКИ КЛАССНОГО РУКОВОДСТВА» </w:t>
            </w:r>
            <w:proofErr w:type="gramStart"/>
            <w:r w:rsidR="002C5A4E" w:rsidRPr="002C5A4E">
              <w:rPr>
                <w:rFonts w:ascii="Times New Roman" w:hAnsi="Times New Roman" w:cs="Times New Roman"/>
                <w:sz w:val="24"/>
                <w:shd w:val="clear" w:color="auto" w:fill="FFFFFF"/>
              </w:rPr>
              <w:t>–«</w:t>
            </w:r>
            <w:proofErr w:type="gramEnd"/>
            <w:r w:rsidR="002C5A4E" w:rsidRPr="002C5A4E">
              <w:rPr>
                <w:rFonts w:ascii="Times New Roman" w:hAnsi="Times New Roman" w:cs="Times New Roman"/>
                <w:sz w:val="24"/>
                <w:shd w:val="clear" w:color="auto" w:fill="FFFFFF"/>
              </w:rPr>
              <w:t>ШКОЛЬНЫЙ УРОК» «КУРСЫ ВНЕУРОЧНОЙ ДЕЯТЕЛЬНОСТИ» «РАБОТА С РОДИТЕЛЯМИ» «САМОУПРАВЛЕНИЕ» «ПРОФОРИЕНТАЦИЯ»</w:t>
            </w:r>
            <w:r w:rsidR="00576FC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в групповой работе п</w:t>
            </w:r>
            <w:r w:rsidR="002C5A4E">
              <w:rPr>
                <w:rFonts w:ascii="Times New Roman" w:hAnsi="Times New Roman" w:cs="Times New Roman"/>
                <w:sz w:val="24"/>
                <w:shd w:val="clear" w:color="auto" w:fill="FFFFFF"/>
              </w:rPr>
              <w:t>едагог</w:t>
            </w:r>
            <w:r w:rsidR="00576FC5">
              <w:rPr>
                <w:rFonts w:ascii="Times New Roman" w:hAnsi="Times New Roman" w:cs="Times New Roman"/>
                <w:sz w:val="24"/>
                <w:shd w:val="clear" w:color="auto" w:fill="FFFFFF"/>
              </w:rPr>
              <w:t>и предлагали метод</w:t>
            </w:r>
            <w:r w:rsidR="00576FC5">
              <w:rPr>
                <w:rFonts w:ascii="Times New Roman" w:hAnsi="Times New Roman" w:cs="Times New Roman"/>
                <w:sz w:val="24"/>
                <w:shd w:val="clear" w:color="auto" w:fill="FFFFFF"/>
              </w:rPr>
              <w:t>и</w:t>
            </w:r>
            <w:r w:rsidR="00576FC5">
              <w:rPr>
                <w:rFonts w:ascii="Times New Roman" w:hAnsi="Times New Roman" w:cs="Times New Roman"/>
                <w:sz w:val="24"/>
                <w:shd w:val="clear" w:color="auto" w:fill="FFFFFF"/>
              </w:rPr>
              <w:t>ческое описание инновационных практик:</w:t>
            </w:r>
          </w:p>
          <w:p w:rsidR="00576FC5" w:rsidRDefault="00576FC5" w:rsidP="006B5023">
            <w:pPr>
              <w:pStyle w:val="af3"/>
              <w:ind w:left="366" w:right="407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*</w:t>
            </w:r>
            <w:r w:rsidRPr="00576FC5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Предлагается </w:t>
            </w:r>
            <w:r w:rsidR="002C5A4E" w:rsidRPr="00576FC5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социальная норма педагогом: </w:t>
            </w:r>
          </w:p>
          <w:p w:rsidR="00576FC5" w:rsidRDefault="00576FC5" w:rsidP="006B5023">
            <w:pPr>
              <w:pStyle w:val="af3"/>
              <w:ind w:left="366" w:right="407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*</w:t>
            </w:r>
            <w:r w:rsidR="002C5A4E" w:rsidRPr="00576FC5">
              <w:rPr>
                <w:rFonts w:ascii="Times New Roman" w:hAnsi="Times New Roman" w:cs="Times New Roman"/>
                <w:sz w:val="20"/>
                <w:shd w:val="clear" w:color="auto" w:fill="FFFFFF"/>
              </w:rPr>
              <w:t>Какие индивидуальные смыслы будут открыты или задействованы учащимися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:</w:t>
            </w:r>
          </w:p>
          <w:p w:rsidR="00576FC5" w:rsidRDefault="00576FC5" w:rsidP="006B5023">
            <w:pPr>
              <w:pStyle w:val="af3"/>
              <w:ind w:left="366" w:right="407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*</w:t>
            </w:r>
            <w:r w:rsidR="002C5A4E" w:rsidRPr="00576FC5">
              <w:rPr>
                <w:rFonts w:ascii="Times New Roman" w:hAnsi="Times New Roman" w:cs="Times New Roman"/>
                <w:sz w:val="20"/>
                <w:shd w:val="clear" w:color="auto" w:fill="FFFFFF"/>
              </w:rPr>
              <w:t>Каковы содержательные особенности действий педагога и действий учащихся:</w:t>
            </w:r>
          </w:p>
          <w:p w:rsidR="00576FC5" w:rsidRDefault="00576FC5" w:rsidP="006B5023">
            <w:pPr>
              <w:pStyle w:val="af3"/>
              <w:ind w:left="366" w:right="407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*</w:t>
            </w:r>
            <w:r w:rsidR="002C5A4E" w:rsidRPr="00576FC5">
              <w:rPr>
                <w:rFonts w:ascii="Times New Roman" w:hAnsi="Times New Roman" w:cs="Times New Roman"/>
                <w:sz w:val="20"/>
                <w:shd w:val="clear" w:color="auto" w:fill="FFFFFF"/>
              </w:rPr>
              <w:t>Каковы закономерности и логические основания этапов взаимодействия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:</w:t>
            </w:r>
          </w:p>
          <w:p w:rsidR="00576FC5" w:rsidRDefault="00576FC5" w:rsidP="006B5023">
            <w:pPr>
              <w:pStyle w:val="af3"/>
              <w:ind w:left="366" w:right="407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*</w:t>
            </w:r>
            <w:r w:rsidR="002C5A4E" w:rsidRPr="00576FC5">
              <w:rPr>
                <w:rFonts w:ascii="Times New Roman" w:hAnsi="Times New Roman" w:cs="Times New Roman"/>
                <w:sz w:val="20"/>
                <w:shd w:val="clear" w:color="auto" w:fill="FFFFFF"/>
              </w:rPr>
              <w:t>В каких условиях взаимодействие субъектов обещает быть эффективным в пр</w:t>
            </w:r>
            <w:r w:rsidR="002C5A4E" w:rsidRPr="00576FC5">
              <w:rPr>
                <w:rFonts w:ascii="Times New Roman" w:hAnsi="Times New Roman" w:cs="Times New Roman"/>
                <w:sz w:val="20"/>
                <w:shd w:val="clear" w:color="auto" w:fill="FFFFFF"/>
              </w:rPr>
              <w:t>и</w:t>
            </w:r>
            <w:r w:rsidR="002C5A4E" w:rsidRPr="00576FC5">
              <w:rPr>
                <w:rFonts w:ascii="Times New Roman" w:hAnsi="Times New Roman" w:cs="Times New Roman"/>
                <w:sz w:val="20"/>
                <w:shd w:val="clear" w:color="auto" w:fill="FFFFFF"/>
              </w:rPr>
              <w:t>своении ими ценностей:</w:t>
            </w:r>
          </w:p>
          <w:p w:rsidR="00576FC5" w:rsidRDefault="00576FC5" w:rsidP="006B5023">
            <w:pPr>
              <w:pStyle w:val="af3"/>
              <w:ind w:left="366" w:right="407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*</w:t>
            </w:r>
            <w:r w:rsidR="002C5A4E" w:rsidRPr="00576FC5">
              <w:rPr>
                <w:rFonts w:ascii="Times New Roman" w:hAnsi="Times New Roman" w:cs="Times New Roman"/>
                <w:sz w:val="20"/>
                <w:shd w:val="clear" w:color="auto" w:fill="FFFFFF"/>
              </w:rPr>
              <w:t>Каковы возможные ограничения и риски по отношению к различным участникам взаимодействия</w:t>
            </w:r>
          </w:p>
          <w:p w:rsidR="00576FC5" w:rsidRDefault="00576FC5" w:rsidP="006B5023">
            <w:pPr>
              <w:pStyle w:val="af3"/>
              <w:ind w:left="366" w:right="407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*</w:t>
            </w:r>
            <w:r w:rsidR="002C5A4E" w:rsidRPr="00576FC5">
              <w:rPr>
                <w:rFonts w:ascii="Times New Roman" w:hAnsi="Times New Roman" w:cs="Times New Roman"/>
                <w:sz w:val="20"/>
                <w:shd w:val="clear" w:color="auto" w:fill="FFFFFF"/>
              </w:rPr>
              <w:t>Показатели результатов и эффектов взаимодействия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:</w:t>
            </w:r>
          </w:p>
          <w:p w:rsidR="002C5A4E" w:rsidRDefault="00576FC5" w:rsidP="006B5023">
            <w:pPr>
              <w:pStyle w:val="af3"/>
              <w:ind w:left="366" w:right="407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*</w:t>
            </w:r>
            <w:r w:rsidR="002C5A4E" w:rsidRPr="00576FC5">
              <w:rPr>
                <w:rFonts w:ascii="Times New Roman" w:hAnsi="Times New Roman" w:cs="Times New Roman"/>
                <w:sz w:val="20"/>
                <w:shd w:val="clear" w:color="auto" w:fill="FFFFFF"/>
              </w:rPr>
              <w:t>Необходимые профессиональные компетенции, позиция, качества педаг</w:t>
            </w:r>
            <w:r w:rsidR="002C5A4E" w:rsidRPr="00576FC5">
              <w:rPr>
                <w:rFonts w:ascii="Times New Roman" w:hAnsi="Times New Roman" w:cs="Times New Roman"/>
                <w:sz w:val="20"/>
                <w:shd w:val="clear" w:color="auto" w:fill="FFFFFF"/>
              </w:rPr>
              <w:t>о</w:t>
            </w:r>
            <w:r w:rsidR="002C5A4E" w:rsidRPr="00576FC5">
              <w:rPr>
                <w:rFonts w:ascii="Times New Roman" w:hAnsi="Times New Roman" w:cs="Times New Roman"/>
                <w:sz w:val="20"/>
                <w:shd w:val="clear" w:color="auto" w:fill="FFFFFF"/>
              </w:rPr>
              <w:t>га</w:t>
            </w:r>
          </w:p>
          <w:p w:rsidR="006E585E" w:rsidRDefault="006E585E" w:rsidP="006B5023">
            <w:pPr>
              <w:pStyle w:val="af3"/>
              <w:ind w:left="366" w:right="407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6E585E" w:rsidRDefault="006E585E" w:rsidP="006E585E">
            <w:pPr>
              <w:pStyle w:val="af3"/>
              <w:ind w:right="124"/>
              <w:jc w:val="both"/>
              <w:rPr>
                <w:rFonts w:ascii="Helvetica Neue" w:hAnsi="Helvetica Neue"/>
                <w:color w:val="45471F"/>
                <w:shd w:val="clear" w:color="auto" w:fill="FFFFFF"/>
              </w:rPr>
            </w:pPr>
            <w:r>
              <w:rPr>
                <w:rFonts w:ascii="Helvetica Neue" w:hAnsi="Helvetica Neue"/>
                <w:color w:val="45471F"/>
                <w:shd w:val="clear" w:color="auto" w:fill="FFFFFF"/>
              </w:rPr>
              <w:t>На р</w:t>
            </w:r>
            <w:r>
              <w:rPr>
                <w:rFonts w:ascii="Helvetica Neue" w:hAnsi="Helvetica Neue"/>
                <w:color w:val="45471F"/>
                <w:shd w:val="clear" w:color="auto" w:fill="FFFFFF"/>
              </w:rPr>
              <w:t>егиональном фестивале методических служб образовательных учреждений Волгоградской области</w:t>
            </w:r>
            <w:r>
              <w:rPr>
                <w:rFonts w:ascii="Helvetica Neue" w:hAnsi="Helvetica Neue"/>
                <w:color w:val="45471F"/>
                <w:shd w:val="clear" w:color="auto" w:fill="FFFFFF"/>
              </w:rPr>
              <w:t xml:space="preserve"> </w:t>
            </w:r>
            <w:r>
              <w:rPr>
                <w:rFonts w:ascii="Helvetica Neue" w:hAnsi="Helvetica Neue"/>
                <w:color w:val="45471F"/>
                <w:shd w:val="clear" w:color="auto" w:fill="FFFFFF"/>
              </w:rPr>
              <w:t>МОУ «Школа</w:t>
            </w:r>
            <w:r>
              <w:rPr>
                <w:rFonts w:ascii="Helvetica Neue" w:hAnsi="Helvetica Neue"/>
                <w:color w:val="45471F"/>
                <w:shd w:val="clear" w:color="auto" w:fill="FFFFFF"/>
              </w:rPr>
              <w:t>-</w:t>
            </w:r>
            <w:r>
              <w:rPr>
                <w:rFonts w:ascii="Helvetica Neue" w:hAnsi="Helvetica Neue"/>
                <w:color w:val="45471F"/>
                <w:shd w:val="clear" w:color="auto" w:fill="FFFFFF"/>
              </w:rPr>
              <w:t xml:space="preserve">гимназия № 37» </w:t>
            </w:r>
            <w:r>
              <w:rPr>
                <w:rFonts w:ascii="Helvetica Neue" w:hAnsi="Helvetica Neue"/>
                <w:color w:val="45471F"/>
                <w:shd w:val="clear" w:color="auto" w:fill="FFFFFF"/>
              </w:rPr>
              <w:t>в трёх номинациях засл</w:t>
            </w:r>
            <w:r>
              <w:rPr>
                <w:rFonts w:ascii="Helvetica Neue" w:hAnsi="Helvetica Neue"/>
                <w:color w:val="45471F"/>
                <w:shd w:val="clear" w:color="auto" w:fill="FFFFFF"/>
              </w:rPr>
              <w:t>у</w:t>
            </w:r>
            <w:r>
              <w:rPr>
                <w:rFonts w:ascii="Helvetica Neue" w:hAnsi="Helvetica Neue"/>
                <w:color w:val="45471F"/>
                <w:shd w:val="clear" w:color="auto" w:fill="FFFFFF"/>
              </w:rPr>
              <w:t xml:space="preserve">жила </w:t>
            </w:r>
            <w:r>
              <w:rPr>
                <w:rFonts w:ascii="Helvetica Neue" w:hAnsi="Helvetica Neue"/>
                <w:color w:val="45471F"/>
                <w:shd w:val="clear" w:color="auto" w:fill="FFFFFF"/>
              </w:rPr>
              <w:t>призовы</w:t>
            </w:r>
            <w:r>
              <w:rPr>
                <w:rFonts w:ascii="Helvetica Neue" w:hAnsi="Helvetica Neue"/>
                <w:color w:val="45471F"/>
                <w:shd w:val="clear" w:color="auto" w:fill="FFFFFF"/>
              </w:rPr>
              <w:t>е</w:t>
            </w:r>
            <w:r>
              <w:rPr>
                <w:rFonts w:ascii="Helvetica Neue" w:hAnsi="Helvetica Neue"/>
                <w:color w:val="45471F"/>
                <w:shd w:val="clear" w:color="auto" w:fill="FFFFFF"/>
              </w:rPr>
              <w:t xml:space="preserve"> мест</w:t>
            </w:r>
            <w:r>
              <w:rPr>
                <w:rFonts w:ascii="Helvetica Neue" w:hAnsi="Helvetica Neue"/>
                <w:color w:val="45471F"/>
                <w:shd w:val="clear" w:color="auto" w:fill="FFFFFF"/>
              </w:rPr>
              <w:t>а:</w:t>
            </w:r>
          </w:p>
          <w:p w:rsidR="006E585E" w:rsidRPr="006E585E" w:rsidRDefault="006E585E" w:rsidP="006E585E">
            <w:pPr>
              <w:pStyle w:val="af3"/>
              <w:ind w:left="366" w:right="407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*</w:t>
            </w:r>
            <w:r w:rsidRPr="006E585E">
              <w:rPr>
                <w:rFonts w:ascii="Times New Roman" w:hAnsi="Times New Roman" w:cs="Times New Roman"/>
                <w:sz w:val="20"/>
                <w:shd w:val="clear" w:color="auto" w:fill="FFFFFF"/>
              </w:rPr>
              <w:t>Номинаци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я</w:t>
            </w:r>
            <w:r w:rsidRPr="006E585E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«Новые методические идеи в действии»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–</w:t>
            </w:r>
            <w:r w:rsidRPr="006E585E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3 место заняли Димитрова Т.С., руководитель ШМО учителей физической культуры, Князева Н.В. и Попова Н.В., учителя физической культуры  МОУ «Школа-гимназия № 37» </w:t>
            </w:r>
            <w:r w:rsidRPr="006E585E">
              <w:rPr>
                <w:rFonts w:ascii="Times New Roman" w:hAnsi="Times New Roman" w:cs="Times New Roman"/>
                <w:i/>
                <w:sz w:val="20"/>
                <w:shd w:val="clear" w:color="auto" w:fill="FFFFFF"/>
              </w:rPr>
              <w:t>(«Опыт раб</w:t>
            </w:r>
            <w:r w:rsidRPr="006E585E">
              <w:rPr>
                <w:rFonts w:ascii="Times New Roman" w:hAnsi="Times New Roman" w:cs="Times New Roman"/>
                <w:i/>
                <w:sz w:val="20"/>
                <w:shd w:val="clear" w:color="auto" w:fill="FFFFFF"/>
              </w:rPr>
              <w:t>о</w:t>
            </w:r>
            <w:r w:rsidRPr="006E585E">
              <w:rPr>
                <w:rFonts w:ascii="Times New Roman" w:hAnsi="Times New Roman" w:cs="Times New Roman"/>
                <w:i/>
                <w:sz w:val="20"/>
                <w:shd w:val="clear" w:color="auto" w:fill="FFFFFF"/>
              </w:rPr>
              <w:t>ты методического объединения в создании школьного спортивного клуба «Оли</w:t>
            </w:r>
            <w:r w:rsidRPr="006E585E">
              <w:rPr>
                <w:rFonts w:ascii="Times New Roman" w:hAnsi="Times New Roman" w:cs="Times New Roman"/>
                <w:i/>
                <w:sz w:val="20"/>
                <w:shd w:val="clear" w:color="auto" w:fill="FFFFFF"/>
              </w:rPr>
              <w:t>м</w:t>
            </w:r>
            <w:r w:rsidRPr="006E585E">
              <w:rPr>
                <w:rFonts w:ascii="Times New Roman" w:hAnsi="Times New Roman" w:cs="Times New Roman"/>
                <w:i/>
                <w:sz w:val="20"/>
                <w:shd w:val="clear" w:color="auto" w:fill="FFFFFF"/>
              </w:rPr>
              <w:t>пиец»)</w:t>
            </w:r>
            <w:r w:rsidRPr="006E585E">
              <w:rPr>
                <w:rFonts w:ascii="Times New Roman" w:hAnsi="Times New Roman" w:cs="Times New Roman"/>
                <w:sz w:val="20"/>
                <w:shd w:val="clear" w:color="auto" w:fill="FFFFFF"/>
              </w:rPr>
              <w:t>.</w:t>
            </w:r>
          </w:p>
          <w:p w:rsidR="006E585E" w:rsidRPr="006E585E" w:rsidRDefault="006E585E" w:rsidP="006E585E">
            <w:pPr>
              <w:pStyle w:val="af3"/>
              <w:ind w:left="366" w:right="407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*</w:t>
            </w:r>
            <w:r w:rsidRPr="006E585E">
              <w:rPr>
                <w:rFonts w:ascii="Times New Roman" w:hAnsi="Times New Roman" w:cs="Times New Roman"/>
                <w:sz w:val="20"/>
                <w:shd w:val="clear" w:color="auto" w:fill="FFFFFF"/>
              </w:rPr>
              <w:t>Номинаци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я</w:t>
            </w:r>
            <w:r w:rsidRPr="006E585E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«Развитие инновационной деятельности»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– </w:t>
            </w:r>
            <w:r w:rsidRPr="006E585E">
              <w:rPr>
                <w:rFonts w:ascii="Times New Roman" w:hAnsi="Times New Roman" w:cs="Times New Roman"/>
                <w:sz w:val="20"/>
                <w:shd w:val="clear" w:color="auto" w:fill="FFFFFF"/>
              </w:rPr>
              <w:t>2 место заняли педагоги Головач М.В., заместитель директора по НМР, </w:t>
            </w:r>
            <w:proofErr w:type="spellStart"/>
            <w:r w:rsidRPr="006E585E">
              <w:rPr>
                <w:rFonts w:ascii="Times New Roman" w:hAnsi="Times New Roman" w:cs="Times New Roman"/>
                <w:sz w:val="20"/>
                <w:shd w:val="clear" w:color="auto" w:fill="FFFFFF"/>
              </w:rPr>
              <w:t>Чернописская</w:t>
            </w:r>
            <w:proofErr w:type="spellEnd"/>
            <w:r w:rsidRPr="006E585E">
              <w:rPr>
                <w:rFonts w:ascii="Times New Roman" w:hAnsi="Times New Roman" w:cs="Times New Roman"/>
                <w:sz w:val="20"/>
                <w:shd w:val="clear" w:color="auto" w:fill="FFFFFF"/>
              </w:rPr>
              <w:t> Л.А., руководитель ШМО и ГМО учителей математики, </w:t>
            </w:r>
            <w:proofErr w:type="spellStart"/>
            <w:r w:rsidRPr="006E585E">
              <w:rPr>
                <w:rFonts w:ascii="Times New Roman" w:hAnsi="Times New Roman" w:cs="Times New Roman"/>
                <w:sz w:val="20"/>
                <w:shd w:val="clear" w:color="auto" w:fill="FFFFFF"/>
              </w:rPr>
              <w:t>Скобора</w:t>
            </w:r>
            <w:proofErr w:type="spellEnd"/>
            <w:r w:rsidRPr="006E585E">
              <w:rPr>
                <w:rFonts w:ascii="Times New Roman" w:hAnsi="Times New Roman" w:cs="Times New Roman"/>
                <w:sz w:val="20"/>
                <w:shd w:val="clear" w:color="auto" w:fill="FFFFFF"/>
              </w:rPr>
              <w:t> Е.А., руководитель ШМО и ГМО уч</w:t>
            </w:r>
            <w:r w:rsidRPr="006E585E">
              <w:rPr>
                <w:rFonts w:ascii="Times New Roman" w:hAnsi="Times New Roman" w:cs="Times New Roman"/>
                <w:sz w:val="20"/>
                <w:shd w:val="clear" w:color="auto" w:fill="FFFFFF"/>
              </w:rPr>
              <w:t>и</w:t>
            </w:r>
            <w:r w:rsidRPr="006E585E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телей физики, </w:t>
            </w:r>
            <w:proofErr w:type="spellStart"/>
            <w:r w:rsidRPr="006E585E">
              <w:rPr>
                <w:rFonts w:ascii="Times New Roman" w:hAnsi="Times New Roman" w:cs="Times New Roman"/>
                <w:sz w:val="20"/>
                <w:shd w:val="clear" w:color="auto" w:fill="FFFFFF"/>
              </w:rPr>
              <w:t>Поплевина</w:t>
            </w:r>
            <w:proofErr w:type="spellEnd"/>
            <w:r w:rsidRPr="006E585E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К.А., учитель информатики МОУ «Школа — гимназия № 37 г. 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– </w:t>
            </w:r>
            <w:r w:rsidRPr="006E585E">
              <w:rPr>
                <w:rFonts w:ascii="Times New Roman" w:hAnsi="Times New Roman" w:cs="Times New Roman"/>
                <w:i/>
                <w:sz w:val="20"/>
                <w:shd w:val="clear" w:color="auto" w:fill="FFFFFF"/>
              </w:rPr>
              <w:t>«Инновационный образовательный ресурс центра дополнительного образ</w:t>
            </w:r>
            <w:r w:rsidRPr="006E585E">
              <w:rPr>
                <w:rFonts w:ascii="Times New Roman" w:hAnsi="Times New Roman" w:cs="Times New Roman"/>
                <w:i/>
                <w:sz w:val="20"/>
                <w:shd w:val="clear" w:color="auto" w:fill="FFFFFF"/>
              </w:rPr>
              <w:t>о</w:t>
            </w:r>
            <w:r w:rsidRPr="006E585E">
              <w:rPr>
                <w:rFonts w:ascii="Times New Roman" w:hAnsi="Times New Roman" w:cs="Times New Roman"/>
                <w:i/>
                <w:sz w:val="20"/>
                <w:shd w:val="clear" w:color="auto" w:fill="FFFFFF"/>
              </w:rPr>
              <w:t>вания детей и взрослых «ТРИСО» на базе МОУ «Школа-гимназия № 37» в орган</w:t>
            </w:r>
            <w:r w:rsidRPr="006E585E">
              <w:rPr>
                <w:rFonts w:ascii="Times New Roman" w:hAnsi="Times New Roman" w:cs="Times New Roman"/>
                <w:i/>
                <w:sz w:val="20"/>
                <w:shd w:val="clear" w:color="auto" w:fill="FFFFFF"/>
              </w:rPr>
              <w:t>и</w:t>
            </w:r>
            <w:r w:rsidRPr="006E585E">
              <w:rPr>
                <w:rFonts w:ascii="Times New Roman" w:hAnsi="Times New Roman" w:cs="Times New Roman"/>
                <w:i/>
                <w:sz w:val="20"/>
                <w:shd w:val="clear" w:color="auto" w:fill="FFFFFF"/>
              </w:rPr>
              <w:t>зации</w:t>
            </w:r>
            <w:proofErr w:type="gramEnd"/>
            <w:r w:rsidRPr="006E585E">
              <w:rPr>
                <w:rFonts w:ascii="Times New Roman" w:hAnsi="Times New Roman" w:cs="Times New Roman"/>
                <w:i/>
                <w:sz w:val="20"/>
                <w:shd w:val="clear" w:color="auto" w:fill="FFFFFF"/>
              </w:rPr>
              <w:t xml:space="preserve"> деятельности городских и школьных методических объединений педагогов</w:t>
            </w:r>
            <w:r>
              <w:rPr>
                <w:rFonts w:ascii="Times New Roman" w:hAnsi="Times New Roman" w:cs="Times New Roman"/>
                <w:i/>
                <w:sz w:val="20"/>
                <w:shd w:val="clear" w:color="auto" w:fill="FFFFFF"/>
              </w:rPr>
              <w:t>»</w:t>
            </w:r>
          </w:p>
          <w:p w:rsidR="006E585E" w:rsidRPr="00006659" w:rsidRDefault="006E585E" w:rsidP="004E17D8">
            <w:pPr>
              <w:pStyle w:val="af3"/>
              <w:ind w:left="366" w:right="40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*Н</w:t>
            </w:r>
            <w:r w:rsidRPr="006E585E">
              <w:rPr>
                <w:rFonts w:ascii="Times New Roman" w:hAnsi="Times New Roman" w:cs="Times New Roman"/>
                <w:sz w:val="20"/>
                <w:shd w:val="clear" w:color="auto" w:fill="FFFFFF"/>
              </w:rPr>
              <w:t>оминаци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я</w:t>
            </w:r>
            <w:r w:rsidRPr="006E585E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«Методическое сопровождение и развитие лучших воспитательных </w:t>
            </w:r>
            <w:r w:rsidRPr="006E585E"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практик» </w:t>
            </w:r>
            <w:r w:rsidR="004E17D8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– </w:t>
            </w:r>
            <w:r w:rsidRPr="006E585E">
              <w:rPr>
                <w:rFonts w:ascii="Times New Roman" w:hAnsi="Times New Roman" w:cs="Times New Roman"/>
                <w:sz w:val="20"/>
                <w:shd w:val="clear" w:color="auto" w:fill="FFFFFF"/>
              </w:rPr>
              <w:t>1 место заняла Мурашко Н.В., руководитель ШМО и ГМО классных р</w:t>
            </w:r>
            <w:r w:rsidRPr="006E585E">
              <w:rPr>
                <w:rFonts w:ascii="Times New Roman" w:hAnsi="Times New Roman" w:cs="Times New Roman"/>
                <w:sz w:val="20"/>
                <w:shd w:val="clear" w:color="auto" w:fill="FFFFFF"/>
              </w:rPr>
              <w:t>у</w:t>
            </w:r>
            <w:r w:rsidRPr="006E585E">
              <w:rPr>
                <w:rFonts w:ascii="Times New Roman" w:hAnsi="Times New Roman" w:cs="Times New Roman"/>
                <w:sz w:val="20"/>
                <w:shd w:val="clear" w:color="auto" w:fill="FFFFFF"/>
              </w:rPr>
              <w:t>ководителей Школы-гимназии № 37</w:t>
            </w:r>
            <w:r w:rsidR="004E17D8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–</w:t>
            </w:r>
            <w:r w:rsidRPr="006E585E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 w:rsidRPr="006E585E">
              <w:rPr>
                <w:rFonts w:ascii="Times New Roman" w:hAnsi="Times New Roman" w:cs="Times New Roman"/>
                <w:i/>
                <w:sz w:val="20"/>
                <w:shd w:val="clear" w:color="auto" w:fill="FFFFFF"/>
              </w:rPr>
              <w:t>«Система деятельности классного руков</w:t>
            </w:r>
            <w:r w:rsidRPr="006E585E">
              <w:rPr>
                <w:rFonts w:ascii="Times New Roman" w:hAnsi="Times New Roman" w:cs="Times New Roman"/>
                <w:i/>
                <w:sz w:val="20"/>
                <w:shd w:val="clear" w:color="auto" w:fill="FFFFFF"/>
              </w:rPr>
              <w:t>о</w:t>
            </w:r>
            <w:r w:rsidRPr="006E585E">
              <w:rPr>
                <w:rFonts w:ascii="Times New Roman" w:hAnsi="Times New Roman" w:cs="Times New Roman"/>
                <w:i/>
                <w:sz w:val="20"/>
                <w:shd w:val="clear" w:color="auto" w:fill="FFFFFF"/>
              </w:rPr>
              <w:t>дителя в форме дорожной карты»</w:t>
            </w:r>
            <w:r>
              <w:rPr>
                <w:rFonts w:ascii="Helvetica Neue" w:hAnsi="Helvetica Neue"/>
                <w:color w:val="45471F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659" w:rsidRPr="00C05B60" w:rsidRDefault="00006659" w:rsidP="006B5023">
            <w:pPr>
              <w:spacing w:after="0" w:line="240" w:lineRule="auto"/>
              <w:ind w:left="10"/>
              <w:jc w:val="center"/>
              <w:rPr>
                <w:lang w:val="ru-RU"/>
              </w:rPr>
            </w:pPr>
          </w:p>
        </w:tc>
      </w:tr>
      <w:tr w:rsidR="00C05B60" w:rsidRPr="00DA3B4A" w:rsidTr="004766B7">
        <w:tblPrEx>
          <w:tblCellMar>
            <w:right w:w="18" w:type="dxa"/>
          </w:tblCellMar>
        </w:tblPrEx>
        <w:trPr>
          <w:trHeight w:val="333"/>
        </w:trPr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B60" w:rsidRPr="00DA3B4A" w:rsidRDefault="00C05B60" w:rsidP="006B5023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A3B4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Рекомендации по использованию полученных продуктов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B60" w:rsidRPr="00DA3B4A" w:rsidRDefault="00C05B60" w:rsidP="006B5023">
            <w:pPr>
              <w:spacing w:after="0" w:line="240" w:lineRule="auto"/>
              <w:ind w:left="10"/>
              <w:jc w:val="center"/>
              <w:rPr>
                <w:i/>
                <w:sz w:val="24"/>
                <w:lang w:val="ru-RU"/>
              </w:rPr>
            </w:pPr>
          </w:p>
        </w:tc>
      </w:tr>
      <w:tr w:rsidR="00773EF0" w:rsidTr="00576FC5">
        <w:tblPrEx>
          <w:tblCellMar>
            <w:right w:w="18" w:type="dxa"/>
          </w:tblCellMar>
        </w:tblPrEx>
        <w:trPr>
          <w:trHeight w:val="538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F0" w:rsidRPr="008C54E9" w:rsidRDefault="00773EF0" w:rsidP="006B5023">
            <w:pPr>
              <w:spacing w:after="0" w:line="240" w:lineRule="auto"/>
              <w:ind w:left="0" w:right="124" w:firstLine="82"/>
              <w:contextualSpacing/>
              <w:rPr>
                <w:sz w:val="22"/>
                <w:szCs w:val="28"/>
                <w:lang w:val="ru-RU"/>
              </w:rPr>
            </w:pPr>
            <w:r w:rsidRPr="008C54E9">
              <w:rPr>
                <w:sz w:val="22"/>
                <w:szCs w:val="28"/>
                <w:lang w:val="ru-RU"/>
              </w:rPr>
              <w:t xml:space="preserve">Наличие ресурсов в организации внеклассной деятельности предметной и </w:t>
            </w:r>
            <w:proofErr w:type="spellStart"/>
            <w:r w:rsidRPr="008C54E9">
              <w:rPr>
                <w:sz w:val="22"/>
                <w:szCs w:val="28"/>
                <w:lang w:val="ru-RU"/>
              </w:rPr>
              <w:t>метапредметной</w:t>
            </w:r>
            <w:proofErr w:type="spellEnd"/>
            <w:r w:rsidRPr="008C54E9">
              <w:rPr>
                <w:sz w:val="22"/>
                <w:szCs w:val="28"/>
                <w:lang w:val="ru-RU"/>
              </w:rPr>
              <w:t>: пр</w:t>
            </w:r>
            <w:r w:rsidRPr="008C54E9">
              <w:rPr>
                <w:sz w:val="22"/>
                <w:szCs w:val="28"/>
                <w:lang w:val="ru-RU"/>
              </w:rPr>
              <w:t>о</w:t>
            </w:r>
            <w:r w:rsidRPr="008C54E9">
              <w:rPr>
                <w:sz w:val="22"/>
                <w:szCs w:val="28"/>
                <w:lang w:val="ru-RU"/>
              </w:rPr>
              <w:t>ведение конкурсов для детей и педагогов; включение субъектов педагогического процесса в фо</w:t>
            </w:r>
            <w:r w:rsidRPr="008C54E9">
              <w:rPr>
                <w:sz w:val="22"/>
                <w:szCs w:val="28"/>
                <w:lang w:val="ru-RU"/>
              </w:rPr>
              <w:t>р</w:t>
            </w:r>
            <w:r w:rsidRPr="008C54E9">
              <w:rPr>
                <w:sz w:val="22"/>
                <w:szCs w:val="28"/>
                <w:lang w:val="ru-RU"/>
              </w:rPr>
              <w:t>мир</w:t>
            </w:r>
            <w:r w:rsidRPr="008C54E9">
              <w:rPr>
                <w:sz w:val="22"/>
                <w:szCs w:val="28"/>
                <w:lang w:val="ru-RU"/>
              </w:rPr>
              <w:t>о</w:t>
            </w:r>
            <w:r w:rsidRPr="008C54E9">
              <w:rPr>
                <w:sz w:val="22"/>
                <w:szCs w:val="28"/>
                <w:lang w:val="ru-RU"/>
              </w:rPr>
              <w:t>вание социокультурного пространства школы; создание разномасштабных образовательных проектов в режиме сопряжения с социокультурными тенденциями общества; координация рол</w:t>
            </w:r>
            <w:r w:rsidRPr="008C54E9">
              <w:rPr>
                <w:sz w:val="22"/>
                <w:szCs w:val="28"/>
                <w:lang w:val="ru-RU"/>
              </w:rPr>
              <w:t>е</w:t>
            </w:r>
            <w:r w:rsidRPr="008C54E9">
              <w:rPr>
                <w:sz w:val="22"/>
                <w:szCs w:val="28"/>
                <w:lang w:val="ru-RU"/>
              </w:rPr>
              <w:t>вых позиций пед</w:t>
            </w:r>
            <w:r w:rsidRPr="008C54E9">
              <w:rPr>
                <w:sz w:val="22"/>
                <w:szCs w:val="28"/>
                <w:lang w:val="ru-RU"/>
              </w:rPr>
              <w:t>а</w:t>
            </w:r>
            <w:r w:rsidRPr="008C54E9">
              <w:rPr>
                <w:sz w:val="22"/>
                <w:szCs w:val="28"/>
                <w:lang w:val="ru-RU"/>
              </w:rPr>
              <w:t>гогов по руководству и поддержки учащихся и их родителей в образовательном самоопределении.</w:t>
            </w:r>
          </w:p>
        </w:tc>
      </w:tr>
      <w:tr w:rsidR="00C05B60" w:rsidTr="00576FC5">
        <w:tblPrEx>
          <w:tblCellMar>
            <w:right w:w="18" w:type="dxa"/>
          </w:tblCellMar>
        </w:tblPrEx>
        <w:trPr>
          <w:trHeight w:val="538"/>
        </w:trPr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B60" w:rsidRPr="00DA3B4A" w:rsidRDefault="00C05B60" w:rsidP="006B5023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A3B4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Описание методов и критериев мониторинга качества продуктов проекта; результаты удовлетворенности участников обр</w:t>
            </w:r>
            <w:r w:rsidRPr="00DA3B4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</w:t>
            </w:r>
            <w:r w:rsidRPr="00DA3B4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зовательного процесса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B60" w:rsidRPr="00DA3B4A" w:rsidRDefault="00200C13" w:rsidP="006B5023">
            <w:pPr>
              <w:spacing w:after="0" w:line="240" w:lineRule="auto"/>
              <w:ind w:left="10"/>
              <w:jc w:val="center"/>
              <w:rPr>
                <w:i/>
                <w:sz w:val="24"/>
                <w:lang w:val="ru-RU"/>
              </w:rPr>
            </w:pPr>
            <w:r w:rsidRPr="00DA3B4A">
              <w:rPr>
                <w:i/>
                <w:sz w:val="24"/>
                <w:lang w:val="ru-RU"/>
              </w:rPr>
              <w:t xml:space="preserve">Не более </w:t>
            </w:r>
            <w:r w:rsidRPr="00DA3B4A">
              <w:rPr>
                <w:i/>
                <w:sz w:val="24"/>
                <w:lang w:val="ru-RU"/>
              </w:rPr>
              <w:br/>
            </w:r>
            <w:r w:rsidR="00C05B60" w:rsidRPr="00DA3B4A">
              <w:rPr>
                <w:i/>
                <w:sz w:val="24"/>
                <w:lang w:val="ru-RU"/>
              </w:rPr>
              <w:t>2000</w:t>
            </w:r>
            <w:r w:rsidRPr="00DA3B4A">
              <w:rPr>
                <w:i/>
                <w:sz w:val="24"/>
                <w:lang w:val="ru-RU"/>
              </w:rPr>
              <w:t xml:space="preserve"> знаков</w:t>
            </w:r>
          </w:p>
        </w:tc>
      </w:tr>
      <w:tr w:rsidR="00200C13" w:rsidTr="00576FC5">
        <w:tblPrEx>
          <w:tblCellMar>
            <w:right w:w="18" w:type="dxa"/>
          </w:tblCellMar>
        </w:tblPrEx>
        <w:trPr>
          <w:trHeight w:val="538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13" w:rsidRDefault="00200C13" w:rsidP="006B5023">
            <w:pPr>
              <w:pStyle w:val="af3"/>
              <w:ind w:right="125"/>
              <w:jc w:val="both"/>
              <w:rPr>
                <w:sz w:val="24"/>
              </w:rPr>
            </w:pPr>
            <w:r w:rsidRPr="00FB6C97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Методами мониторинга выступают: отслеживание представленности опыта педагогов в ключевых событиях школы и мероприятиях регионального уровня, наблюдение кач</w:t>
            </w:r>
            <w:r w:rsidRPr="00FB6C97">
              <w:rPr>
                <w:rFonts w:ascii="Times New Roman" w:hAnsi="Times New Roman" w:cs="Times New Roman"/>
                <w:sz w:val="24"/>
                <w:shd w:val="clear" w:color="auto" w:fill="FFFFFF"/>
              </w:rPr>
              <w:t>е</w:t>
            </w:r>
            <w:r w:rsidRPr="00FB6C97">
              <w:rPr>
                <w:rFonts w:ascii="Times New Roman" w:hAnsi="Times New Roman" w:cs="Times New Roman"/>
                <w:sz w:val="24"/>
                <w:shd w:val="clear" w:color="auto" w:fill="FFFFFF"/>
              </w:rPr>
              <w:t>ственных изменений показателей профессиональной квалификации: способность сам</w:t>
            </w:r>
            <w:r w:rsidRPr="00FB6C97">
              <w:rPr>
                <w:rFonts w:ascii="Times New Roman" w:hAnsi="Times New Roman" w:cs="Times New Roman"/>
                <w:sz w:val="24"/>
                <w:shd w:val="clear" w:color="auto" w:fill="FFFFFF"/>
              </w:rPr>
              <w:t>о</w:t>
            </w:r>
            <w:r w:rsidRPr="00FB6C97">
              <w:rPr>
                <w:rFonts w:ascii="Times New Roman" w:hAnsi="Times New Roman" w:cs="Times New Roman"/>
                <w:sz w:val="24"/>
                <w:shd w:val="clear" w:color="auto" w:fill="FFFFFF"/>
              </w:rPr>
              <w:t>стоятельно мы</w:t>
            </w:r>
            <w:r w:rsidRPr="00FB6C97">
              <w:rPr>
                <w:rFonts w:ascii="Times New Roman" w:hAnsi="Times New Roman" w:cs="Times New Roman"/>
                <w:sz w:val="24"/>
                <w:shd w:val="clear" w:color="auto" w:fill="FFFFFF"/>
              </w:rPr>
              <w:t>с</w:t>
            </w:r>
            <w:r w:rsidRPr="00FB6C97">
              <w:rPr>
                <w:rFonts w:ascii="Times New Roman" w:hAnsi="Times New Roman" w:cs="Times New Roman"/>
                <w:sz w:val="24"/>
                <w:shd w:val="clear" w:color="auto" w:fill="FFFFFF"/>
              </w:rPr>
              <w:t>лить; поддержка взаимоуважения ученика и учителя; отслеживание сфер и степени совмес</w:t>
            </w:r>
            <w:r w:rsidRPr="00FB6C97">
              <w:rPr>
                <w:rFonts w:ascii="Times New Roman" w:hAnsi="Times New Roman" w:cs="Times New Roman"/>
                <w:sz w:val="24"/>
                <w:shd w:val="clear" w:color="auto" w:fill="FFFFFF"/>
              </w:rPr>
              <w:t>т</w:t>
            </w:r>
            <w:r w:rsidRPr="00FB6C97">
              <w:rPr>
                <w:rFonts w:ascii="Times New Roman" w:hAnsi="Times New Roman" w:cs="Times New Roman"/>
                <w:sz w:val="24"/>
                <w:shd w:val="clear" w:color="auto" w:fill="FFFFFF"/>
              </w:rPr>
              <w:t>ности субъектов в деятельности и самостоятельности выводов и оценки удовлетворённости результатов через опрос и анкетирование.</w:t>
            </w:r>
          </w:p>
        </w:tc>
      </w:tr>
      <w:tr w:rsidR="00C05B60" w:rsidRPr="00C12365" w:rsidTr="004766B7">
        <w:tblPrEx>
          <w:tblCellMar>
            <w:right w:w="18" w:type="dxa"/>
          </w:tblCellMar>
        </w:tblPrEx>
        <w:trPr>
          <w:trHeight w:val="273"/>
        </w:trPr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B60" w:rsidRPr="00C12365" w:rsidRDefault="00C05B60" w:rsidP="006B5023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1236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Прогноз развития проекта (программы) на следующий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B60" w:rsidRPr="00C12365" w:rsidRDefault="00C05B60" w:rsidP="006B5023">
            <w:pPr>
              <w:spacing w:after="0" w:line="240" w:lineRule="auto"/>
              <w:ind w:left="10"/>
              <w:jc w:val="center"/>
              <w:rPr>
                <w:i/>
                <w:sz w:val="24"/>
                <w:lang w:val="ru-RU"/>
              </w:rPr>
            </w:pPr>
          </w:p>
        </w:tc>
      </w:tr>
      <w:tr w:rsidR="00C12365" w:rsidTr="00576FC5">
        <w:tblPrEx>
          <w:tblCellMar>
            <w:right w:w="18" w:type="dxa"/>
          </w:tblCellMar>
        </w:tblPrEx>
        <w:trPr>
          <w:trHeight w:val="538"/>
        </w:trPr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65" w:rsidRDefault="00C12365" w:rsidP="006B502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F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Включение </w:t>
            </w:r>
            <w:r w:rsidR="00E83092" w:rsidRPr="000A5F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практик и </w:t>
            </w:r>
            <w:r w:rsidRPr="000A5F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 взаимодействия учреждения и социокультурных институтов в план</w:t>
            </w:r>
            <w:r w:rsidR="00E83092" w:rsidRPr="000A5F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работы образовательного учреждения</w:t>
            </w:r>
            <w:r w:rsidRPr="000A5F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реализации Пр</w:t>
            </w:r>
            <w:r w:rsidRPr="000A5F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0A5F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мерной программы воспитательной деятельности и описание</w:t>
            </w:r>
            <w:r w:rsidR="00E83092" w:rsidRPr="000A5F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специфики</w:t>
            </w:r>
            <w:r w:rsidRPr="000A5F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83092" w:rsidRPr="000A5F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их</w:t>
            </w:r>
            <w:r w:rsidRPr="000A5F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апробации обусловливающе</w:t>
            </w:r>
            <w:r w:rsidR="00E83092" w:rsidRPr="000A5F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0A5F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диалог субъектов образовательной деятельн</w:t>
            </w:r>
            <w:r w:rsidRPr="000A5F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0A5F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365" w:rsidRDefault="00C12365" w:rsidP="006B5023">
            <w:pPr>
              <w:spacing w:after="0" w:line="240" w:lineRule="auto"/>
              <w:ind w:left="10"/>
              <w:jc w:val="center"/>
              <w:rPr>
                <w:sz w:val="24"/>
                <w:lang w:val="ru-RU"/>
              </w:rPr>
            </w:pPr>
          </w:p>
        </w:tc>
      </w:tr>
      <w:tr w:rsidR="00710EC2" w:rsidTr="004766B7">
        <w:tblPrEx>
          <w:tblCellMar>
            <w:right w:w="18" w:type="dxa"/>
          </w:tblCellMar>
        </w:tblPrEx>
        <w:trPr>
          <w:trHeight w:val="389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C2" w:rsidRPr="00C05B60" w:rsidRDefault="00C05B60" w:rsidP="006B5023">
            <w:pPr>
              <w:spacing w:after="0" w:line="240" w:lineRule="auto"/>
              <w:ind w:left="10"/>
              <w:jc w:val="center"/>
              <w:rPr>
                <w:i/>
                <w:lang w:val="ru-RU"/>
              </w:rPr>
            </w:pPr>
            <w:r w:rsidRPr="00200C13">
              <w:rPr>
                <w:i/>
                <w:sz w:val="24"/>
                <w:szCs w:val="24"/>
                <w:lang w:val="ru-RU"/>
              </w:rPr>
              <w:t>Достигнутые внешние эффекты</w:t>
            </w:r>
          </w:p>
        </w:tc>
      </w:tr>
      <w:tr w:rsidR="00C05B60" w:rsidTr="00576FC5">
        <w:tblPrEx>
          <w:tblCellMar>
            <w:right w:w="18" w:type="dxa"/>
          </w:tblCellMar>
        </w:tblPrEx>
        <w:trPr>
          <w:trHeight w:val="359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B60" w:rsidRDefault="00C05B60" w:rsidP="006B502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F3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Эффект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B60" w:rsidRDefault="00C05B60" w:rsidP="006B50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достигнут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/не достигнут</w:t>
            </w:r>
          </w:p>
        </w:tc>
      </w:tr>
      <w:tr w:rsidR="00200C13" w:rsidTr="00576FC5">
        <w:tblPrEx>
          <w:tblCellMar>
            <w:right w:w="18" w:type="dxa"/>
          </w:tblCellMar>
        </w:tblPrEx>
        <w:trPr>
          <w:trHeight w:val="359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39" w:rsidRDefault="00844339" w:rsidP="006B5023">
            <w:pPr>
              <w:tabs>
                <w:tab w:val="left" w:pos="507"/>
              </w:tabs>
              <w:spacing w:after="0" w:line="240" w:lineRule="auto"/>
              <w:ind w:left="0" w:right="124" w:firstLine="0"/>
              <w:rPr>
                <w:rFonts w:eastAsia="Calibri"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bCs/>
                <w:szCs w:val="24"/>
                <w:lang w:val="ru-RU"/>
              </w:rPr>
              <w:t>*</w:t>
            </w:r>
            <w:r w:rsidR="00200C13" w:rsidRPr="00844339">
              <w:rPr>
                <w:rFonts w:eastAsia="Calibri"/>
                <w:bCs/>
                <w:szCs w:val="24"/>
                <w:lang w:val="ru-RU"/>
              </w:rPr>
              <w:t xml:space="preserve"> </w:t>
            </w:r>
            <w:r w:rsidR="00200C13" w:rsidRPr="00844339">
              <w:rPr>
                <w:rFonts w:eastAsia="Calibri"/>
                <w:bCs/>
                <w:color w:val="auto"/>
                <w:sz w:val="24"/>
                <w:szCs w:val="24"/>
                <w:lang w:val="ru-RU" w:eastAsia="ru-RU"/>
              </w:rPr>
              <w:t>устойчивость ценностного восприятия учащимися соб</w:t>
            </w:r>
            <w:r w:rsidR="00200C13" w:rsidRPr="00844339">
              <w:rPr>
                <w:rFonts w:eastAsia="Calibri"/>
                <w:bCs/>
                <w:color w:val="auto"/>
                <w:sz w:val="24"/>
                <w:szCs w:val="24"/>
                <w:lang w:val="ru-RU" w:eastAsia="ru-RU"/>
              </w:rPr>
              <w:t>ы</w:t>
            </w:r>
            <w:r w:rsidR="00200C13" w:rsidRPr="00844339">
              <w:rPr>
                <w:rFonts w:eastAsia="Calibri"/>
                <w:bCs/>
                <w:color w:val="auto"/>
                <w:sz w:val="24"/>
                <w:szCs w:val="24"/>
                <w:lang w:val="ru-RU" w:eastAsia="ru-RU"/>
              </w:rPr>
              <w:t>тий и дел, реализуемых в школьном пространстве, и пон</w:t>
            </w:r>
            <w:r w:rsidR="00200C13" w:rsidRPr="00844339">
              <w:rPr>
                <w:rFonts w:eastAsia="Calibri"/>
                <w:bCs/>
                <w:color w:val="auto"/>
                <w:sz w:val="24"/>
                <w:szCs w:val="24"/>
                <w:lang w:val="ru-RU" w:eastAsia="ru-RU"/>
              </w:rPr>
              <w:t>и</w:t>
            </w:r>
            <w:r w:rsidR="00200C13" w:rsidRPr="00844339">
              <w:rPr>
                <w:rFonts w:eastAsia="Calibri"/>
                <w:bCs/>
                <w:color w:val="auto"/>
                <w:sz w:val="24"/>
                <w:szCs w:val="24"/>
                <w:lang w:val="ru-RU" w:eastAsia="ru-RU"/>
              </w:rPr>
              <w:t>мания ими возможностей  индивидуального бытия в соци</w:t>
            </w:r>
            <w:r w:rsidR="00200C13" w:rsidRPr="00844339">
              <w:rPr>
                <w:rFonts w:eastAsia="Calibri"/>
                <w:bCs/>
                <w:color w:val="auto"/>
                <w:sz w:val="24"/>
                <w:szCs w:val="24"/>
                <w:lang w:val="ru-RU" w:eastAsia="ru-RU"/>
              </w:rPr>
              <w:t>о</w:t>
            </w:r>
            <w:r w:rsidR="00200C13" w:rsidRPr="00844339">
              <w:rPr>
                <w:rFonts w:eastAsia="Calibri"/>
                <w:bCs/>
                <w:color w:val="auto"/>
                <w:sz w:val="24"/>
                <w:szCs w:val="24"/>
                <w:lang w:val="ru-RU" w:eastAsia="ru-RU"/>
              </w:rPr>
              <w:t>культурном пространстве</w:t>
            </w:r>
          </w:p>
          <w:p w:rsidR="00844339" w:rsidRDefault="00844339" w:rsidP="006B5023">
            <w:pPr>
              <w:tabs>
                <w:tab w:val="left" w:pos="507"/>
              </w:tabs>
              <w:spacing w:after="0" w:line="240" w:lineRule="auto"/>
              <w:ind w:left="0" w:right="124" w:firstLine="0"/>
              <w:rPr>
                <w:rFonts w:eastAsia="Calibri"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val="ru-RU" w:eastAsia="ru-RU"/>
              </w:rPr>
              <w:t>*</w:t>
            </w:r>
            <w:r w:rsidRPr="00844339">
              <w:rPr>
                <w:rFonts w:eastAsia="Calibri"/>
                <w:bCs/>
                <w:color w:val="auto"/>
                <w:sz w:val="24"/>
                <w:szCs w:val="24"/>
                <w:lang w:val="ru-RU" w:eastAsia="ru-RU"/>
              </w:rPr>
              <w:t xml:space="preserve"> сохранение баланса между формальным и неформал</w:t>
            </w:r>
            <w:r w:rsidRPr="00844339">
              <w:rPr>
                <w:rFonts w:eastAsia="Calibri"/>
                <w:bCs/>
                <w:color w:val="auto"/>
                <w:sz w:val="24"/>
                <w:szCs w:val="24"/>
                <w:lang w:val="ru-RU" w:eastAsia="ru-RU"/>
              </w:rPr>
              <w:t>ь</w:t>
            </w:r>
            <w:r w:rsidRPr="00844339">
              <w:rPr>
                <w:rFonts w:eastAsia="Calibri"/>
                <w:bCs/>
                <w:color w:val="auto"/>
                <w:sz w:val="24"/>
                <w:szCs w:val="24"/>
                <w:lang w:val="ru-RU" w:eastAsia="ru-RU"/>
              </w:rPr>
              <w:t>ным общением на профессиональные темы</w:t>
            </w:r>
          </w:p>
          <w:p w:rsidR="00200C13" w:rsidRPr="00844339" w:rsidRDefault="00844339" w:rsidP="006B5023">
            <w:pPr>
              <w:tabs>
                <w:tab w:val="left" w:pos="507"/>
              </w:tabs>
              <w:spacing w:after="0" w:line="240" w:lineRule="auto"/>
              <w:ind w:left="0" w:right="124" w:firstLine="0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val="ru-RU" w:eastAsia="ru-RU"/>
              </w:rPr>
              <w:t>*</w:t>
            </w:r>
            <w:r>
              <w:rPr>
                <w:sz w:val="24"/>
                <w:szCs w:val="24"/>
                <w:lang w:val="ru-RU"/>
              </w:rPr>
              <w:t xml:space="preserve"> привлечение</w:t>
            </w:r>
            <w:r w:rsidRPr="00B934BE">
              <w:rPr>
                <w:sz w:val="24"/>
                <w:szCs w:val="24"/>
                <w:lang w:val="ru-RU"/>
              </w:rPr>
              <w:t xml:space="preserve"> ресурсов в организации предметной</w:t>
            </w:r>
            <w:r>
              <w:rPr>
                <w:sz w:val="24"/>
                <w:szCs w:val="24"/>
                <w:lang w:val="ru-RU"/>
              </w:rPr>
              <w:t>,</w:t>
            </w:r>
            <w:r w:rsidRPr="00B934B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4BE">
              <w:rPr>
                <w:sz w:val="24"/>
                <w:szCs w:val="24"/>
                <w:lang w:val="ru-RU"/>
              </w:rPr>
              <w:t>мет</w:t>
            </w:r>
            <w:r w:rsidRPr="00B934BE">
              <w:rPr>
                <w:sz w:val="24"/>
                <w:szCs w:val="24"/>
                <w:lang w:val="ru-RU"/>
              </w:rPr>
              <w:t>а</w:t>
            </w:r>
            <w:r w:rsidRPr="00B934BE">
              <w:rPr>
                <w:sz w:val="24"/>
                <w:szCs w:val="24"/>
                <w:lang w:val="ru-RU"/>
              </w:rPr>
              <w:t>предметной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</w:t>
            </w:r>
            <w:r w:rsidRPr="00B934BE">
              <w:rPr>
                <w:sz w:val="24"/>
                <w:szCs w:val="24"/>
                <w:lang w:val="ru-RU"/>
              </w:rPr>
              <w:t>внеклассной деятельности: проведение ко</w:t>
            </w:r>
            <w:r w:rsidRPr="00B934BE">
              <w:rPr>
                <w:sz w:val="24"/>
                <w:szCs w:val="24"/>
                <w:lang w:val="ru-RU"/>
              </w:rPr>
              <w:t>н</w:t>
            </w:r>
            <w:r w:rsidRPr="00B934BE">
              <w:rPr>
                <w:sz w:val="24"/>
                <w:szCs w:val="24"/>
                <w:lang w:val="ru-RU"/>
              </w:rPr>
              <w:t>курсов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C13" w:rsidRDefault="00200C13" w:rsidP="006B50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C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достигнут</w:t>
            </w:r>
          </w:p>
        </w:tc>
      </w:tr>
      <w:tr w:rsidR="00C05B60" w:rsidTr="00576FC5">
        <w:tblPrEx>
          <w:tblCellMar>
            <w:right w:w="18" w:type="dxa"/>
          </w:tblCellMar>
        </w:tblPrEx>
        <w:trPr>
          <w:trHeight w:val="359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B60" w:rsidRPr="000A5F3F" w:rsidRDefault="00C05B60" w:rsidP="006B5023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eastAsia="en-US"/>
              </w:rPr>
            </w:pPr>
            <w:r w:rsidRPr="000A5F3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Описание и обоснование коррекции шагов по реализации пр</w:t>
            </w:r>
            <w:r w:rsidRPr="000A5F3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</w:t>
            </w:r>
            <w:r w:rsidRPr="000A5F3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екта (программы) на следующий год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B60" w:rsidRDefault="00C05B60" w:rsidP="006B502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(не более 1200 знаков)</w:t>
            </w:r>
          </w:p>
        </w:tc>
      </w:tr>
      <w:tr w:rsidR="00773EF0" w:rsidTr="00576FC5">
        <w:tblPrEx>
          <w:tblCellMar>
            <w:right w:w="18" w:type="dxa"/>
          </w:tblCellMar>
        </w:tblPrEx>
        <w:trPr>
          <w:trHeight w:val="359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339" w:rsidRDefault="00773EF0" w:rsidP="006B5023">
            <w:pPr>
              <w:tabs>
                <w:tab w:val="left" w:pos="507"/>
              </w:tabs>
              <w:spacing w:after="0" w:line="240" w:lineRule="auto"/>
              <w:ind w:left="0" w:right="124" w:firstLine="0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С</w:t>
            </w:r>
            <w:r w:rsidRPr="000263DB">
              <w:rPr>
                <w:sz w:val="24"/>
                <w:szCs w:val="24"/>
                <w:lang w:val="ru-RU" w:eastAsia="ru-RU"/>
              </w:rPr>
              <w:t>оздание организационно-педагогических условий</w:t>
            </w:r>
            <w:r w:rsidR="00844339">
              <w:rPr>
                <w:sz w:val="24"/>
                <w:szCs w:val="24"/>
                <w:lang w:val="ru-RU" w:eastAsia="ru-RU"/>
              </w:rPr>
              <w:t xml:space="preserve"> р</w:t>
            </w:r>
            <w:r w:rsidR="00844339" w:rsidRPr="00261CB9">
              <w:rPr>
                <w:sz w:val="24"/>
                <w:lang w:val="ru-RU"/>
              </w:rPr>
              <w:t>азвити</w:t>
            </w:r>
            <w:r w:rsidR="00844339">
              <w:rPr>
                <w:sz w:val="24"/>
                <w:lang w:val="ru-RU"/>
              </w:rPr>
              <w:t>я</w:t>
            </w:r>
            <w:r w:rsidR="00844339" w:rsidRPr="00261CB9">
              <w:rPr>
                <w:sz w:val="24"/>
                <w:lang w:val="ru-RU"/>
              </w:rPr>
              <w:t xml:space="preserve"> умений отбора педагогами учебного материала (образовательных ресурсов) в эмоционально-ценностном контексте отнош</w:t>
            </w:r>
            <w:r w:rsidR="00844339" w:rsidRPr="00261CB9">
              <w:rPr>
                <w:sz w:val="24"/>
                <w:lang w:val="ru-RU"/>
              </w:rPr>
              <w:t>е</w:t>
            </w:r>
            <w:r w:rsidR="00844339" w:rsidRPr="00261CB9">
              <w:rPr>
                <w:sz w:val="24"/>
                <w:lang w:val="ru-RU"/>
              </w:rPr>
              <w:t>ний участников образовательного процесса.</w:t>
            </w:r>
          </w:p>
          <w:p w:rsidR="00773EF0" w:rsidRDefault="000844FF" w:rsidP="006B5023">
            <w:pPr>
              <w:tabs>
                <w:tab w:val="left" w:pos="507"/>
              </w:tabs>
              <w:spacing w:after="0" w:line="240" w:lineRule="auto"/>
              <w:ind w:left="0" w:right="124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844339">
              <w:rPr>
                <w:sz w:val="24"/>
                <w:lang w:val="ru-RU"/>
              </w:rPr>
              <w:t>оддержка</w:t>
            </w:r>
            <w:r>
              <w:rPr>
                <w:sz w:val="24"/>
                <w:lang w:val="ru-RU"/>
              </w:rPr>
              <w:t xml:space="preserve"> устойчивости связей между социальными нормами и индивидуальными </w:t>
            </w:r>
            <w:r w:rsidR="00773EF0" w:rsidRPr="000263DB">
              <w:rPr>
                <w:sz w:val="24"/>
                <w:szCs w:val="24"/>
                <w:lang w:val="ru-RU" w:eastAsia="ru-RU"/>
              </w:rPr>
              <w:t>смысл</w:t>
            </w:r>
            <w:r>
              <w:rPr>
                <w:sz w:val="24"/>
                <w:szCs w:val="24"/>
                <w:lang w:val="ru-RU" w:eastAsia="ru-RU"/>
              </w:rPr>
              <w:t>ами</w:t>
            </w:r>
            <w:r w:rsidR="00773EF0" w:rsidRPr="000263DB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 xml:space="preserve">участниками образовательного процесса </w:t>
            </w:r>
            <w:r w:rsidR="00773EF0" w:rsidRPr="000263DB">
              <w:rPr>
                <w:sz w:val="24"/>
                <w:szCs w:val="24"/>
                <w:lang w:val="ru-RU" w:eastAsia="ru-RU"/>
              </w:rPr>
              <w:t>в условиях динамичности и против</w:t>
            </w:r>
            <w:r w:rsidR="00773EF0" w:rsidRPr="000263DB">
              <w:rPr>
                <w:sz w:val="24"/>
                <w:szCs w:val="24"/>
                <w:lang w:val="ru-RU" w:eastAsia="ru-RU"/>
              </w:rPr>
              <w:t>о</w:t>
            </w:r>
            <w:r w:rsidR="00773EF0" w:rsidRPr="000263DB">
              <w:rPr>
                <w:sz w:val="24"/>
                <w:szCs w:val="24"/>
                <w:lang w:val="ru-RU" w:eastAsia="ru-RU"/>
              </w:rPr>
              <w:t>речивости индивидуальных и коллективных ценностных ориентаций образовательного пространства</w:t>
            </w:r>
            <w:r>
              <w:rPr>
                <w:sz w:val="24"/>
                <w:szCs w:val="24"/>
                <w:lang w:val="ru-RU" w:eastAsia="ru-RU"/>
              </w:rPr>
              <w:t xml:space="preserve"> школы-гимназии</w:t>
            </w:r>
            <w:r w:rsidR="00773EF0" w:rsidRPr="000263DB">
              <w:rPr>
                <w:sz w:val="24"/>
                <w:szCs w:val="24"/>
                <w:lang w:val="ru-RU" w:eastAsia="ru-RU"/>
              </w:rPr>
              <w:t xml:space="preserve"> и социокультурной среды</w:t>
            </w:r>
            <w:r>
              <w:rPr>
                <w:sz w:val="24"/>
                <w:szCs w:val="24"/>
                <w:lang w:val="ru-RU" w:eastAsia="ru-RU"/>
              </w:rPr>
              <w:t xml:space="preserve"> региона</w:t>
            </w:r>
            <w:r w:rsidR="00773EF0" w:rsidRPr="000263DB">
              <w:rPr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703660" w:rsidRDefault="00703660" w:rsidP="006B5023">
      <w:pPr>
        <w:spacing w:after="0" w:line="240" w:lineRule="auto"/>
        <w:ind w:left="720" w:firstLine="0"/>
        <w:contextualSpacing/>
        <w:rPr>
          <w:lang w:val="ru-RU"/>
        </w:rPr>
      </w:pPr>
    </w:p>
    <w:sectPr w:rsidR="00703660" w:rsidSect="00D24061">
      <w:footerReference w:type="default" r:id="rId10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98F" w:rsidRDefault="000E798F" w:rsidP="000E2DEC">
      <w:pPr>
        <w:spacing w:after="0" w:line="240" w:lineRule="auto"/>
      </w:pPr>
      <w:r>
        <w:separator/>
      </w:r>
    </w:p>
  </w:endnote>
  <w:endnote w:type="continuationSeparator" w:id="0">
    <w:p w:rsidR="000E798F" w:rsidRDefault="000E798F" w:rsidP="000E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894677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6B5023" w:rsidRPr="004F4763" w:rsidRDefault="006B5023">
        <w:pPr>
          <w:pStyle w:val="af0"/>
          <w:jc w:val="center"/>
          <w:rPr>
            <w:sz w:val="24"/>
          </w:rPr>
        </w:pPr>
        <w:r w:rsidRPr="004F4763">
          <w:rPr>
            <w:sz w:val="24"/>
          </w:rPr>
          <w:fldChar w:fldCharType="begin"/>
        </w:r>
        <w:r w:rsidRPr="004F4763">
          <w:rPr>
            <w:sz w:val="24"/>
          </w:rPr>
          <w:instrText>PAGE   \* MERGEFORMAT</w:instrText>
        </w:r>
        <w:r w:rsidRPr="004F4763">
          <w:rPr>
            <w:sz w:val="24"/>
          </w:rPr>
          <w:fldChar w:fldCharType="separate"/>
        </w:r>
        <w:r w:rsidR="004766B7" w:rsidRPr="004766B7">
          <w:rPr>
            <w:noProof/>
            <w:sz w:val="24"/>
            <w:lang w:val="ru-RU"/>
          </w:rPr>
          <w:t>4</w:t>
        </w:r>
        <w:r w:rsidRPr="004F4763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98F" w:rsidRDefault="000E798F" w:rsidP="000E2DEC">
      <w:pPr>
        <w:spacing w:after="0" w:line="240" w:lineRule="auto"/>
      </w:pPr>
      <w:r>
        <w:separator/>
      </w:r>
    </w:p>
  </w:footnote>
  <w:footnote w:type="continuationSeparator" w:id="0">
    <w:p w:rsidR="000E798F" w:rsidRDefault="000E798F" w:rsidP="000E2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30D"/>
    <w:multiLevelType w:val="hybridMultilevel"/>
    <w:tmpl w:val="A1967736"/>
    <w:lvl w:ilvl="0" w:tplc="BDF85E6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B83D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8E50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7EB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DCCF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438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B01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E89A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A4B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23BBF"/>
    <w:multiLevelType w:val="multilevel"/>
    <w:tmpl w:val="84DE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0B6016"/>
    <w:multiLevelType w:val="hybridMultilevel"/>
    <w:tmpl w:val="CE8A3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96F85"/>
    <w:multiLevelType w:val="hybridMultilevel"/>
    <w:tmpl w:val="28F6ADD2"/>
    <w:lvl w:ilvl="0" w:tplc="F2F6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8A4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EA5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5E08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BE3F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584F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3C8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B0FF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143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20495"/>
    <w:multiLevelType w:val="hybridMultilevel"/>
    <w:tmpl w:val="F496CE50"/>
    <w:lvl w:ilvl="0" w:tplc="4F02554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BAA2F1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DA0E24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C48BCF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E7C3F3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A1C03B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CC64CA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AC63E1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2D45DB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1B6953EB"/>
    <w:multiLevelType w:val="hybridMultilevel"/>
    <w:tmpl w:val="5F800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40380"/>
    <w:multiLevelType w:val="multilevel"/>
    <w:tmpl w:val="C6DA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52528A"/>
    <w:multiLevelType w:val="hybridMultilevel"/>
    <w:tmpl w:val="7E32C42C"/>
    <w:lvl w:ilvl="0" w:tplc="79D4338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32486F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AA8C47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078ABC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4B2338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E543A0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F3C577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6844D0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118847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>
    <w:nsid w:val="2B8260F7"/>
    <w:multiLevelType w:val="hybridMultilevel"/>
    <w:tmpl w:val="6BF06A20"/>
    <w:lvl w:ilvl="0" w:tplc="EE5CF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10BB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5E9E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767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600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127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6271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9E3B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20CA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CC178F"/>
    <w:multiLevelType w:val="hybridMultilevel"/>
    <w:tmpl w:val="05C4A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063FA"/>
    <w:multiLevelType w:val="hybridMultilevel"/>
    <w:tmpl w:val="74C40534"/>
    <w:lvl w:ilvl="0" w:tplc="94F89B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A36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AAA5F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32D05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F6FC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E18F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60BA7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F2E2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C24EDC"/>
    <w:multiLevelType w:val="hybridMultilevel"/>
    <w:tmpl w:val="33E65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7704A"/>
    <w:multiLevelType w:val="hybridMultilevel"/>
    <w:tmpl w:val="3B129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9634F8"/>
    <w:multiLevelType w:val="hybridMultilevel"/>
    <w:tmpl w:val="AF303592"/>
    <w:lvl w:ilvl="0" w:tplc="995016E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8FC482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EC8B9B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6703E7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86E193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4D0ACE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894D8D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DC2330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BB8626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>
    <w:nsid w:val="408327BD"/>
    <w:multiLevelType w:val="hybridMultilevel"/>
    <w:tmpl w:val="95AA1044"/>
    <w:lvl w:ilvl="0" w:tplc="589A7F6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82A0AD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8FA737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74A895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E98864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08A8CB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FF8282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342163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26C7BC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>
    <w:nsid w:val="43194C16"/>
    <w:multiLevelType w:val="hybridMultilevel"/>
    <w:tmpl w:val="4E1AD172"/>
    <w:lvl w:ilvl="0" w:tplc="83C0C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5E55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2682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047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E021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E64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F82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42B7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64CF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6D4B7F"/>
    <w:multiLevelType w:val="hybridMultilevel"/>
    <w:tmpl w:val="0D8AD270"/>
    <w:lvl w:ilvl="0" w:tplc="899A3F2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08F9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60B0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06E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454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14E8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CC7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4278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0CBC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035843"/>
    <w:multiLevelType w:val="multilevel"/>
    <w:tmpl w:val="96B6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6DD257F"/>
    <w:multiLevelType w:val="hybridMultilevel"/>
    <w:tmpl w:val="5E58AD9A"/>
    <w:lvl w:ilvl="0" w:tplc="6A9C5E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C450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8A16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ACD5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9C0E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9625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2A7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A2C4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143F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267E32"/>
    <w:multiLevelType w:val="hybridMultilevel"/>
    <w:tmpl w:val="248A3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D5949"/>
    <w:multiLevelType w:val="hybridMultilevel"/>
    <w:tmpl w:val="59DA75F4"/>
    <w:lvl w:ilvl="0" w:tplc="E8D60FBE">
      <w:start w:val="1"/>
      <w:numFmt w:val="bullet"/>
      <w:pStyle w:val="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3002CA"/>
    <w:multiLevelType w:val="hybridMultilevel"/>
    <w:tmpl w:val="4978DFC6"/>
    <w:lvl w:ilvl="0" w:tplc="BBC40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2698B"/>
    <w:multiLevelType w:val="hybridMultilevel"/>
    <w:tmpl w:val="B0F67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67B9F"/>
    <w:multiLevelType w:val="hybridMultilevel"/>
    <w:tmpl w:val="2146FB64"/>
    <w:lvl w:ilvl="0" w:tplc="D3A4C1B8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6CABF44"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12089E"/>
    <w:multiLevelType w:val="hybridMultilevel"/>
    <w:tmpl w:val="6D804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9BE2E37"/>
    <w:multiLevelType w:val="hybridMultilevel"/>
    <w:tmpl w:val="5FF0D610"/>
    <w:lvl w:ilvl="0" w:tplc="C6E4900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E44FF6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CA8B0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3E2FC2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FA8BE7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07E72C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1F82B0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812FD2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ABED64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8"/>
  </w:num>
  <w:num w:numId="5">
    <w:abstractNumId w:val="3"/>
  </w:num>
  <w:num w:numId="6">
    <w:abstractNumId w:val="12"/>
  </w:num>
  <w:num w:numId="7">
    <w:abstractNumId w:val="20"/>
  </w:num>
  <w:num w:numId="8">
    <w:abstractNumId w:val="14"/>
  </w:num>
  <w:num w:numId="9">
    <w:abstractNumId w:val="13"/>
  </w:num>
  <w:num w:numId="10">
    <w:abstractNumId w:val="25"/>
  </w:num>
  <w:num w:numId="11">
    <w:abstractNumId w:val="4"/>
  </w:num>
  <w:num w:numId="12">
    <w:abstractNumId w:val="18"/>
  </w:num>
  <w:num w:numId="13">
    <w:abstractNumId w:val="7"/>
  </w:num>
  <w:num w:numId="14">
    <w:abstractNumId w:val="12"/>
  </w:num>
  <w:num w:numId="15">
    <w:abstractNumId w:val="5"/>
  </w:num>
  <w:num w:numId="16">
    <w:abstractNumId w:val="5"/>
  </w:num>
  <w:num w:numId="17">
    <w:abstractNumId w:val="9"/>
  </w:num>
  <w:num w:numId="18">
    <w:abstractNumId w:val="19"/>
  </w:num>
  <w:num w:numId="19">
    <w:abstractNumId w:val="23"/>
  </w:num>
  <w:num w:numId="20">
    <w:abstractNumId w:val="10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1"/>
  </w:num>
  <w:num w:numId="24">
    <w:abstractNumId w:val="24"/>
  </w:num>
  <w:num w:numId="25">
    <w:abstractNumId w:val="11"/>
  </w:num>
  <w:num w:numId="26">
    <w:abstractNumId w:val="22"/>
  </w:num>
  <w:num w:numId="27">
    <w:abstractNumId w:val="10"/>
  </w:num>
  <w:num w:numId="28">
    <w:abstractNumId w:val="11"/>
  </w:num>
  <w:num w:numId="2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</w:num>
  <w:num w:numId="31">
    <w:abstractNumId w:val="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FD"/>
    <w:rsid w:val="00006659"/>
    <w:rsid w:val="000200F1"/>
    <w:rsid w:val="000239CE"/>
    <w:rsid w:val="000263DB"/>
    <w:rsid w:val="0002797E"/>
    <w:rsid w:val="00076CCE"/>
    <w:rsid w:val="000844FF"/>
    <w:rsid w:val="00092880"/>
    <w:rsid w:val="00094BEB"/>
    <w:rsid w:val="000A5F3F"/>
    <w:rsid w:val="000B3682"/>
    <w:rsid w:val="000B5093"/>
    <w:rsid w:val="000C3A2B"/>
    <w:rsid w:val="000D3CB2"/>
    <w:rsid w:val="000E2DEC"/>
    <w:rsid w:val="000E798F"/>
    <w:rsid w:val="000F4F65"/>
    <w:rsid w:val="00101401"/>
    <w:rsid w:val="00122D70"/>
    <w:rsid w:val="00177996"/>
    <w:rsid w:val="001820C0"/>
    <w:rsid w:val="001B5883"/>
    <w:rsid w:val="00200C13"/>
    <w:rsid w:val="0022036E"/>
    <w:rsid w:val="0022338F"/>
    <w:rsid w:val="002337FF"/>
    <w:rsid w:val="00234337"/>
    <w:rsid w:val="00241B07"/>
    <w:rsid w:val="00246EBE"/>
    <w:rsid w:val="00251A8C"/>
    <w:rsid w:val="00255605"/>
    <w:rsid w:val="00261CB9"/>
    <w:rsid w:val="00272AE6"/>
    <w:rsid w:val="00274993"/>
    <w:rsid w:val="002854FD"/>
    <w:rsid w:val="002A4EA6"/>
    <w:rsid w:val="002A6B83"/>
    <w:rsid w:val="002B48D4"/>
    <w:rsid w:val="002C5A4E"/>
    <w:rsid w:val="002C78DB"/>
    <w:rsid w:val="002D560A"/>
    <w:rsid w:val="002E617C"/>
    <w:rsid w:val="002F1C4F"/>
    <w:rsid w:val="002F6DB4"/>
    <w:rsid w:val="00322EC9"/>
    <w:rsid w:val="003247D3"/>
    <w:rsid w:val="00345AE4"/>
    <w:rsid w:val="0035363D"/>
    <w:rsid w:val="003853A3"/>
    <w:rsid w:val="003A5BFD"/>
    <w:rsid w:val="003C3E18"/>
    <w:rsid w:val="003C4050"/>
    <w:rsid w:val="003E597E"/>
    <w:rsid w:val="00434454"/>
    <w:rsid w:val="00436A88"/>
    <w:rsid w:val="00440935"/>
    <w:rsid w:val="00441692"/>
    <w:rsid w:val="004434E7"/>
    <w:rsid w:val="004500BA"/>
    <w:rsid w:val="004515B3"/>
    <w:rsid w:val="004628BE"/>
    <w:rsid w:val="004638F1"/>
    <w:rsid w:val="004766B7"/>
    <w:rsid w:val="00483EF5"/>
    <w:rsid w:val="004A2B60"/>
    <w:rsid w:val="004A41C6"/>
    <w:rsid w:val="004B5AEF"/>
    <w:rsid w:val="004C2B21"/>
    <w:rsid w:val="004D6A28"/>
    <w:rsid w:val="004E154B"/>
    <w:rsid w:val="004E17D8"/>
    <w:rsid w:val="004E7B32"/>
    <w:rsid w:val="004F4763"/>
    <w:rsid w:val="004F7069"/>
    <w:rsid w:val="00503969"/>
    <w:rsid w:val="005053E9"/>
    <w:rsid w:val="00513E21"/>
    <w:rsid w:val="00536D65"/>
    <w:rsid w:val="005509CA"/>
    <w:rsid w:val="00560DD0"/>
    <w:rsid w:val="00563BF6"/>
    <w:rsid w:val="00576FC5"/>
    <w:rsid w:val="0058238F"/>
    <w:rsid w:val="00590BA2"/>
    <w:rsid w:val="00594BCC"/>
    <w:rsid w:val="00595122"/>
    <w:rsid w:val="00595124"/>
    <w:rsid w:val="005A0723"/>
    <w:rsid w:val="005A7A07"/>
    <w:rsid w:val="005C0EB7"/>
    <w:rsid w:val="005D2456"/>
    <w:rsid w:val="005E0BC6"/>
    <w:rsid w:val="005E5195"/>
    <w:rsid w:val="005E6B9E"/>
    <w:rsid w:val="005F0FBD"/>
    <w:rsid w:val="005F4469"/>
    <w:rsid w:val="00602BBE"/>
    <w:rsid w:val="00610A5F"/>
    <w:rsid w:val="00613A30"/>
    <w:rsid w:val="006254A5"/>
    <w:rsid w:val="00656680"/>
    <w:rsid w:val="0066482B"/>
    <w:rsid w:val="00670E1F"/>
    <w:rsid w:val="00673709"/>
    <w:rsid w:val="00673877"/>
    <w:rsid w:val="006740B0"/>
    <w:rsid w:val="00681027"/>
    <w:rsid w:val="00682745"/>
    <w:rsid w:val="006910E8"/>
    <w:rsid w:val="006A2BE4"/>
    <w:rsid w:val="006B364B"/>
    <w:rsid w:val="006B5023"/>
    <w:rsid w:val="006C1180"/>
    <w:rsid w:val="006C7132"/>
    <w:rsid w:val="006E585E"/>
    <w:rsid w:val="006E7E6F"/>
    <w:rsid w:val="00703660"/>
    <w:rsid w:val="00710EC2"/>
    <w:rsid w:val="007346A6"/>
    <w:rsid w:val="007403BE"/>
    <w:rsid w:val="00744A70"/>
    <w:rsid w:val="00773EF0"/>
    <w:rsid w:val="00776EC1"/>
    <w:rsid w:val="007971D3"/>
    <w:rsid w:val="007A5CA6"/>
    <w:rsid w:val="007C7FE5"/>
    <w:rsid w:val="007D7D78"/>
    <w:rsid w:val="007E76FD"/>
    <w:rsid w:val="007F1A40"/>
    <w:rsid w:val="007F45CC"/>
    <w:rsid w:val="007F69B0"/>
    <w:rsid w:val="00825FBA"/>
    <w:rsid w:val="00844339"/>
    <w:rsid w:val="00844712"/>
    <w:rsid w:val="008579CB"/>
    <w:rsid w:val="008605A8"/>
    <w:rsid w:val="008A4034"/>
    <w:rsid w:val="008C54E9"/>
    <w:rsid w:val="008C6FEF"/>
    <w:rsid w:val="008D1A5B"/>
    <w:rsid w:val="008F3625"/>
    <w:rsid w:val="00901203"/>
    <w:rsid w:val="00902B45"/>
    <w:rsid w:val="00911BEA"/>
    <w:rsid w:val="009143B5"/>
    <w:rsid w:val="00945EA5"/>
    <w:rsid w:val="00950935"/>
    <w:rsid w:val="00961CED"/>
    <w:rsid w:val="0097242E"/>
    <w:rsid w:val="00987459"/>
    <w:rsid w:val="009B514F"/>
    <w:rsid w:val="009C074B"/>
    <w:rsid w:val="009D0210"/>
    <w:rsid w:val="009D365D"/>
    <w:rsid w:val="009E5788"/>
    <w:rsid w:val="009F4E0C"/>
    <w:rsid w:val="00A07720"/>
    <w:rsid w:val="00A22544"/>
    <w:rsid w:val="00A40D3C"/>
    <w:rsid w:val="00A46DD8"/>
    <w:rsid w:val="00A51D87"/>
    <w:rsid w:val="00A57AD7"/>
    <w:rsid w:val="00A920BF"/>
    <w:rsid w:val="00A93EBF"/>
    <w:rsid w:val="00A968BA"/>
    <w:rsid w:val="00AA0E55"/>
    <w:rsid w:val="00AA6A32"/>
    <w:rsid w:val="00AE7DE2"/>
    <w:rsid w:val="00B1789F"/>
    <w:rsid w:val="00B22FE5"/>
    <w:rsid w:val="00B23DD4"/>
    <w:rsid w:val="00B261B2"/>
    <w:rsid w:val="00B34BCD"/>
    <w:rsid w:val="00B56A62"/>
    <w:rsid w:val="00B7042E"/>
    <w:rsid w:val="00B73843"/>
    <w:rsid w:val="00B934BE"/>
    <w:rsid w:val="00B9553B"/>
    <w:rsid w:val="00BC324D"/>
    <w:rsid w:val="00C01E0F"/>
    <w:rsid w:val="00C05B60"/>
    <w:rsid w:val="00C111C5"/>
    <w:rsid w:val="00C12365"/>
    <w:rsid w:val="00C21A17"/>
    <w:rsid w:val="00C2741A"/>
    <w:rsid w:val="00C33A13"/>
    <w:rsid w:val="00C34D4F"/>
    <w:rsid w:val="00C43951"/>
    <w:rsid w:val="00C66341"/>
    <w:rsid w:val="00C83CEE"/>
    <w:rsid w:val="00C870D7"/>
    <w:rsid w:val="00C95F42"/>
    <w:rsid w:val="00CA3AA4"/>
    <w:rsid w:val="00CB0585"/>
    <w:rsid w:val="00CB2401"/>
    <w:rsid w:val="00CF0DD3"/>
    <w:rsid w:val="00CF2559"/>
    <w:rsid w:val="00CF27F7"/>
    <w:rsid w:val="00D0243F"/>
    <w:rsid w:val="00D0655D"/>
    <w:rsid w:val="00D24061"/>
    <w:rsid w:val="00D56BB8"/>
    <w:rsid w:val="00D712FF"/>
    <w:rsid w:val="00D76393"/>
    <w:rsid w:val="00D80126"/>
    <w:rsid w:val="00D8552B"/>
    <w:rsid w:val="00D97058"/>
    <w:rsid w:val="00D97891"/>
    <w:rsid w:val="00DA3B4A"/>
    <w:rsid w:val="00DB2950"/>
    <w:rsid w:val="00DC5AA5"/>
    <w:rsid w:val="00DD4DCD"/>
    <w:rsid w:val="00DD5C7D"/>
    <w:rsid w:val="00DD6F45"/>
    <w:rsid w:val="00E30919"/>
    <w:rsid w:val="00E53E5B"/>
    <w:rsid w:val="00E54F5B"/>
    <w:rsid w:val="00E83092"/>
    <w:rsid w:val="00E908A5"/>
    <w:rsid w:val="00EB5A91"/>
    <w:rsid w:val="00EF2BCA"/>
    <w:rsid w:val="00F11A09"/>
    <w:rsid w:val="00F23555"/>
    <w:rsid w:val="00F64BCC"/>
    <w:rsid w:val="00F87EA4"/>
    <w:rsid w:val="00F97701"/>
    <w:rsid w:val="00FB6C97"/>
    <w:rsid w:val="00FD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11C5"/>
    <w:pPr>
      <w:spacing w:after="15" w:line="386" w:lineRule="auto"/>
      <w:ind w:left="438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440935"/>
    <w:rPr>
      <w:color w:val="EB8803" w:themeColor="hyperlink"/>
      <w:u w:val="single"/>
    </w:rPr>
  </w:style>
  <w:style w:type="paragraph" w:styleId="a6">
    <w:name w:val="List Paragraph"/>
    <w:basedOn w:val="a1"/>
    <w:link w:val="a7"/>
    <w:uiPriority w:val="99"/>
    <w:qFormat/>
    <w:rsid w:val="000E2DEC"/>
    <w:pPr>
      <w:ind w:left="720"/>
      <w:contextualSpacing/>
    </w:pPr>
  </w:style>
  <w:style w:type="paragraph" w:styleId="a8">
    <w:name w:val="footnote text"/>
    <w:basedOn w:val="a1"/>
    <w:link w:val="a9"/>
    <w:semiHidden/>
    <w:unhideWhenUsed/>
    <w:rsid w:val="000E2DEC"/>
    <w:pPr>
      <w:spacing w:after="0" w:line="240" w:lineRule="auto"/>
      <w:ind w:left="0" w:firstLine="0"/>
      <w:jc w:val="left"/>
    </w:pPr>
    <w:rPr>
      <w:bCs/>
      <w:sz w:val="20"/>
      <w:szCs w:val="20"/>
      <w:lang w:val="ru-RU" w:eastAsia="ru-RU"/>
    </w:rPr>
  </w:style>
  <w:style w:type="character" w:customStyle="1" w:styleId="a9">
    <w:name w:val="Текст сноски Знак"/>
    <w:basedOn w:val="a2"/>
    <w:link w:val="a8"/>
    <w:semiHidden/>
    <w:rsid w:val="000E2DEC"/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  <w:style w:type="character" w:styleId="aa">
    <w:name w:val="footnote reference"/>
    <w:basedOn w:val="a2"/>
    <w:semiHidden/>
    <w:unhideWhenUsed/>
    <w:rsid w:val="000E2DEC"/>
    <w:rPr>
      <w:vertAlign w:val="superscript"/>
    </w:rPr>
  </w:style>
  <w:style w:type="paragraph" w:customStyle="1" w:styleId="ConsPlusNormal">
    <w:name w:val="ConsPlusNormal"/>
    <w:rsid w:val="00C21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">
    <w:name w:val="Body Text Indent"/>
    <w:basedOn w:val="a1"/>
    <w:link w:val="ab"/>
    <w:semiHidden/>
    <w:unhideWhenUsed/>
    <w:rsid w:val="00C21A17"/>
    <w:pPr>
      <w:numPr>
        <w:numId w:val="7"/>
      </w:numPr>
      <w:spacing w:after="0" w:line="240" w:lineRule="auto"/>
    </w:pPr>
    <w:rPr>
      <w:color w:val="auto"/>
      <w:szCs w:val="20"/>
      <w:lang w:val="ru-RU" w:eastAsia="ru-RU"/>
    </w:rPr>
  </w:style>
  <w:style w:type="character" w:customStyle="1" w:styleId="ab">
    <w:name w:val="Основной текст с отступом Знак"/>
    <w:basedOn w:val="a2"/>
    <w:link w:val="a"/>
    <w:semiHidden/>
    <w:rsid w:val="00C21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1"/>
    <w:rsid w:val="000C3A2B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paragraph" w:styleId="a0">
    <w:name w:val="List Bullet"/>
    <w:basedOn w:val="a1"/>
    <w:semiHidden/>
    <w:unhideWhenUsed/>
    <w:rsid w:val="002F6DB4"/>
    <w:pPr>
      <w:numPr>
        <w:numId w:val="19"/>
      </w:numPr>
      <w:spacing w:after="0" w:line="240" w:lineRule="auto"/>
      <w:ind w:left="0" w:firstLine="357"/>
    </w:pPr>
    <w:rPr>
      <w:bCs/>
      <w:color w:val="auto"/>
      <w:szCs w:val="18"/>
      <w:lang w:val="ru-RU" w:eastAsia="ru-RU"/>
    </w:rPr>
  </w:style>
  <w:style w:type="paragraph" w:styleId="ac">
    <w:name w:val="Normal (Web)"/>
    <w:basedOn w:val="a1"/>
    <w:uiPriority w:val="99"/>
    <w:semiHidden/>
    <w:unhideWhenUsed/>
    <w:rsid w:val="009C074B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character" w:styleId="ad">
    <w:name w:val="Strong"/>
    <w:basedOn w:val="a2"/>
    <w:uiPriority w:val="22"/>
    <w:qFormat/>
    <w:rsid w:val="009C074B"/>
    <w:rPr>
      <w:b/>
      <w:bCs/>
    </w:rPr>
  </w:style>
  <w:style w:type="character" w:customStyle="1" w:styleId="dash041e0431044b0447043d044b0439char1">
    <w:name w:val="dash041e_0431_044b_0447_043d_044b_0439__char1"/>
    <w:basedOn w:val="a2"/>
    <w:rsid w:val="00D8012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e">
    <w:name w:val="header"/>
    <w:basedOn w:val="a1"/>
    <w:link w:val="af"/>
    <w:uiPriority w:val="99"/>
    <w:unhideWhenUsed/>
    <w:rsid w:val="004F4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4F4763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f0">
    <w:name w:val="footer"/>
    <w:basedOn w:val="a1"/>
    <w:link w:val="af1"/>
    <w:uiPriority w:val="99"/>
    <w:unhideWhenUsed/>
    <w:rsid w:val="004F4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4F4763"/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fontstyle01">
    <w:name w:val="fontstyle01"/>
    <w:basedOn w:val="a2"/>
    <w:rsid w:val="00DC5AA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7">
    <w:name w:val="Абзац списка Знак"/>
    <w:link w:val="a6"/>
    <w:uiPriority w:val="34"/>
    <w:locked/>
    <w:rsid w:val="00DD5C7D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ConsPlusNonformat">
    <w:name w:val="ConsPlusNonformat"/>
    <w:uiPriority w:val="99"/>
    <w:rsid w:val="00E54F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f2">
    <w:name w:val="Без интервала Знак"/>
    <w:link w:val="af3"/>
    <w:uiPriority w:val="1"/>
    <w:locked/>
    <w:rsid w:val="0022338F"/>
    <w:rPr>
      <w:rFonts w:ascii="Calibri" w:eastAsia="Calibri" w:hAnsi="Calibri"/>
    </w:rPr>
  </w:style>
  <w:style w:type="paragraph" w:styleId="af3">
    <w:name w:val="No Spacing"/>
    <w:link w:val="af2"/>
    <w:uiPriority w:val="1"/>
    <w:qFormat/>
    <w:rsid w:val="0022338F"/>
    <w:pPr>
      <w:spacing w:after="0" w:line="240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11C5"/>
    <w:pPr>
      <w:spacing w:after="15" w:line="386" w:lineRule="auto"/>
      <w:ind w:left="438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440935"/>
    <w:rPr>
      <w:color w:val="EB8803" w:themeColor="hyperlink"/>
      <w:u w:val="single"/>
    </w:rPr>
  </w:style>
  <w:style w:type="paragraph" w:styleId="a6">
    <w:name w:val="List Paragraph"/>
    <w:basedOn w:val="a1"/>
    <w:link w:val="a7"/>
    <w:uiPriority w:val="99"/>
    <w:qFormat/>
    <w:rsid w:val="000E2DEC"/>
    <w:pPr>
      <w:ind w:left="720"/>
      <w:contextualSpacing/>
    </w:pPr>
  </w:style>
  <w:style w:type="paragraph" w:styleId="a8">
    <w:name w:val="footnote text"/>
    <w:basedOn w:val="a1"/>
    <w:link w:val="a9"/>
    <w:semiHidden/>
    <w:unhideWhenUsed/>
    <w:rsid w:val="000E2DEC"/>
    <w:pPr>
      <w:spacing w:after="0" w:line="240" w:lineRule="auto"/>
      <w:ind w:left="0" w:firstLine="0"/>
      <w:jc w:val="left"/>
    </w:pPr>
    <w:rPr>
      <w:bCs/>
      <w:sz w:val="20"/>
      <w:szCs w:val="20"/>
      <w:lang w:val="ru-RU" w:eastAsia="ru-RU"/>
    </w:rPr>
  </w:style>
  <w:style w:type="character" w:customStyle="1" w:styleId="a9">
    <w:name w:val="Текст сноски Знак"/>
    <w:basedOn w:val="a2"/>
    <w:link w:val="a8"/>
    <w:semiHidden/>
    <w:rsid w:val="000E2DEC"/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  <w:style w:type="character" w:styleId="aa">
    <w:name w:val="footnote reference"/>
    <w:basedOn w:val="a2"/>
    <w:semiHidden/>
    <w:unhideWhenUsed/>
    <w:rsid w:val="000E2DEC"/>
    <w:rPr>
      <w:vertAlign w:val="superscript"/>
    </w:rPr>
  </w:style>
  <w:style w:type="paragraph" w:customStyle="1" w:styleId="ConsPlusNormal">
    <w:name w:val="ConsPlusNormal"/>
    <w:rsid w:val="00C21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">
    <w:name w:val="Body Text Indent"/>
    <w:basedOn w:val="a1"/>
    <w:link w:val="ab"/>
    <w:semiHidden/>
    <w:unhideWhenUsed/>
    <w:rsid w:val="00C21A17"/>
    <w:pPr>
      <w:numPr>
        <w:numId w:val="7"/>
      </w:numPr>
      <w:spacing w:after="0" w:line="240" w:lineRule="auto"/>
    </w:pPr>
    <w:rPr>
      <w:color w:val="auto"/>
      <w:szCs w:val="20"/>
      <w:lang w:val="ru-RU" w:eastAsia="ru-RU"/>
    </w:rPr>
  </w:style>
  <w:style w:type="character" w:customStyle="1" w:styleId="ab">
    <w:name w:val="Основной текст с отступом Знак"/>
    <w:basedOn w:val="a2"/>
    <w:link w:val="a"/>
    <w:semiHidden/>
    <w:rsid w:val="00C21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1"/>
    <w:rsid w:val="000C3A2B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paragraph" w:styleId="a0">
    <w:name w:val="List Bullet"/>
    <w:basedOn w:val="a1"/>
    <w:semiHidden/>
    <w:unhideWhenUsed/>
    <w:rsid w:val="002F6DB4"/>
    <w:pPr>
      <w:numPr>
        <w:numId w:val="19"/>
      </w:numPr>
      <w:spacing w:after="0" w:line="240" w:lineRule="auto"/>
      <w:ind w:left="0" w:firstLine="357"/>
    </w:pPr>
    <w:rPr>
      <w:bCs/>
      <w:color w:val="auto"/>
      <w:szCs w:val="18"/>
      <w:lang w:val="ru-RU" w:eastAsia="ru-RU"/>
    </w:rPr>
  </w:style>
  <w:style w:type="paragraph" w:styleId="ac">
    <w:name w:val="Normal (Web)"/>
    <w:basedOn w:val="a1"/>
    <w:uiPriority w:val="99"/>
    <w:semiHidden/>
    <w:unhideWhenUsed/>
    <w:rsid w:val="009C074B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character" w:styleId="ad">
    <w:name w:val="Strong"/>
    <w:basedOn w:val="a2"/>
    <w:uiPriority w:val="22"/>
    <w:qFormat/>
    <w:rsid w:val="009C074B"/>
    <w:rPr>
      <w:b/>
      <w:bCs/>
    </w:rPr>
  </w:style>
  <w:style w:type="character" w:customStyle="1" w:styleId="dash041e0431044b0447043d044b0439char1">
    <w:name w:val="dash041e_0431_044b_0447_043d_044b_0439__char1"/>
    <w:basedOn w:val="a2"/>
    <w:rsid w:val="00D8012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e">
    <w:name w:val="header"/>
    <w:basedOn w:val="a1"/>
    <w:link w:val="af"/>
    <w:uiPriority w:val="99"/>
    <w:unhideWhenUsed/>
    <w:rsid w:val="004F4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4F4763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f0">
    <w:name w:val="footer"/>
    <w:basedOn w:val="a1"/>
    <w:link w:val="af1"/>
    <w:uiPriority w:val="99"/>
    <w:unhideWhenUsed/>
    <w:rsid w:val="004F4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4F4763"/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fontstyle01">
    <w:name w:val="fontstyle01"/>
    <w:basedOn w:val="a2"/>
    <w:rsid w:val="00DC5AA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7">
    <w:name w:val="Абзац списка Знак"/>
    <w:link w:val="a6"/>
    <w:uiPriority w:val="34"/>
    <w:locked/>
    <w:rsid w:val="00DD5C7D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ConsPlusNonformat">
    <w:name w:val="ConsPlusNonformat"/>
    <w:uiPriority w:val="99"/>
    <w:rsid w:val="00E54F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f2">
    <w:name w:val="Без интервала Знак"/>
    <w:link w:val="af3"/>
    <w:uiPriority w:val="1"/>
    <w:locked/>
    <w:rsid w:val="0022338F"/>
    <w:rPr>
      <w:rFonts w:ascii="Calibri" w:eastAsia="Calibri" w:hAnsi="Calibri"/>
    </w:rPr>
  </w:style>
  <w:style w:type="paragraph" w:styleId="af3">
    <w:name w:val="No Spacing"/>
    <w:link w:val="af2"/>
    <w:uiPriority w:val="1"/>
    <w:qFormat/>
    <w:rsid w:val="0022338F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228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6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186">
          <w:marLeft w:val="144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034">
          <w:marLeft w:val="144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331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3944">
          <w:marLeft w:val="144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6083">
          <w:marLeft w:val="144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07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2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29966">
          <w:marLeft w:val="144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11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vlz37school.ru/" TargetMode="Externa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5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</dc:creator>
  <cp:lastModifiedBy>Родина</cp:lastModifiedBy>
  <cp:revision>33</cp:revision>
  <dcterms:created xsi:type="dcterms:W3CDTF">2022-06-07T06:07:00Z</dcterms:created>
  <dcterms:modified xsi:type="dcterms:W3CDTF">2022-06-07T13:35:00Z</dcterms:modified>
</cp:coreProperties>
</file>