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2" w:rsidRPr="00DA0E22" w:rsidRDefault="00DA0E22" w:rsidP="00DA0E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-14605</wp:posOffset>
            </wp:positionV>
            <wp:extent cx="1360170" cy="1753235"/>
            <wp:effectExtent l="19050" t="0" r="0" b="0"/>
            <wp:wrapTight wrapText="bothSides">
              <wp:wrapPolygon edited="0">
                <wp:start x="-303" y="0"/>
                <wp:lineTo x="-303" y="21357"/>
                <wp:lineTo x="21479" y="21357"/>
                <wp:lineTo x="21479" y="0"/>
                <wp:lineTo x="-303" y="0"/>
              </wp:wrapPolygon>
            </wp:wrapTight>
            <wp:docPr id="1" name="Рисунок 0" descr="4268565_stock-vector-child-brushing-his-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8565_stock-vector-child-brushing-his-tee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E22">
        <w:rPr>
          <w:rFonts w:ascii="Times New Roman" w:hAnsi="Times New Roman" w:cs="Times New Roman"/>
          <w:b/>
          <w:color w:val="000000"/>
          <w:sz w:val="28"/>
          <w:szCs w:val="28"/>
        </w:rPr>
        <w:t>ПРАВИЛА ЛИЧНОЙ ГИГИЕНЫ ШКОЛЬНИКА</w:t>
      </w:r>
    </w:p>
    <w:p w:rsidR="00DA0E22" w:rsidRPr="00484638" w:rsidRDefault="00151274" w:rsidP="00DA0E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4800600</wp:posOffset>
            </wp:positionV>
            <wp:extent cx="1438910" cy="1383665"/>
            <wp:effectExtent l="19050" t="0" r="8890" b="0"/>
            <wp:wrapTight wrapText="bothSides">
              <wp:wrapPolygon edited="0">
                <wp:start x="-286" y="0"/>
                <wp:lineTo x="-286" y="21412"/>
                <wp:lineTo x="21733" y="21412"/>
                <wp:lineTo x="21733" y="0"/>
                <wp:lineTo x="-286" y="0"/>
              </wp:wrapPolygon>
            </wp:wrapTight>
            <wp:docPr id="7" name="Рисунок 1" descr="264a2cab46878ae256583540f7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a2cab46878ae256583540f76b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2378710</wp:posOffset>
            </wp:positionV>
            <wp:extent cx="1281430" cy="1696720"/>
            <wp:effectExtent l="19050" t="0" r="0" b="0"/>
            <wp:wrapTight wrapText="bothSides">
              <wp:wrapPolygon edited="0">
                <wp:start x="-321" y="0"/>
                <wp:lineTo x="-321" y="21341"/>
                <wp:lineTo x="21514" y="21341"/>
                <wp:lineTo x="21514" y="0"/>
                <wp:lineTo x="-321" y="0"/>
              </wp:wrapPolygon>
            </wp:wrapTight>
            <wp:docPr id="4" name="Рисунок 3" descr="depositphotos_58287311-stock-illustration-hygiene-boy-wash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8287311-stock-illustration-hygiene-boy-washing-han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E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4800600</wp:posOffset>
            </wp:positionV>
            <wp:extent cx="1436370" cy="1383665"/>
            <wp:effectExtent l="19050" t="0" r="0" b="0"/>
            <wp:wrapTight wrapText="bothSides">
              <wp:wrapPolygon edited="0">
                <wp:start x="-286" y="0"/>
                <wp:lineTo x="-286" y="21412"/>
                <wp:lineTo x="21485" y="21412"/>
                <wp:lineTo x="21485" y="0"/>
                <wp:lineTo x="-286" y="0"/>
              </wp:wrapPolygon>
            </wp:wrapTight>
            <wp:docPr id="3" name="Рисунок 1" descr="264a2cab46878ae256583540f7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a2cab46878ae256583540f76b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t xml:space="preserve">1. Используйте средства личной гигиены, умывайтесь утром и вечером. </w:t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Чистите зубы два раза в день, утром и перед сном.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t xml:space="preserve">3. Всегда мойте руки тщательно с мылом перед едой, после прогулки и туалета.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t xml:space="preserve">4. Имейте всегда чистый носовой платок или одноразовые салфетки.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t xml:space="preserve">5. Для еды пользуйтесь только своей посудой, не берите грязных тарелок, ложек, чашек.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t xml:space="preserve">6. Для питья воды используйте одноразовые стаканчики. Не оставляйте использованные стаканчики, выбрасывайте их в мусорное ведро.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t xml:space="preserve">7. Следите за чистотой своей одежды, обуви, меняйте нательное белье каждый день.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t xml:space="preserve">8. Принимайте душ каждый день, при этом тщательно мойте все части тела с мылом.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t>9. Помогайте учителю и дежурным в поддержании порядка в классе, помогайте родным в домашней уборке.</w:t>
      </w:r>
      <w:r w:rsidR="00DA0E22" w:rsidRPr="00DA0E2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E22" w:rsidRPr="00DA0E22">
        <w:rPr>
          <w:rFonts w:ascii="Times New Roman" w:hAnsi="Times New Roman" w:cs="Times New Roman"/>
          <w:color w:val="000000"/>
          <w:sz w:val="28"/>
          <w:szCs w:val="28"/>
        </w:rPr>
        <w:br/>
        <w:t>10. Не забывайте расчесывать и содержать в чистоте и порядке свои волосы.</w:t>
      </w:r>
    </w:p>
    <w:p w:rsidR="00151274" w:rsidRDefault="00151274" w:rsidP="001512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274">
        <w:rPr>
          <w:rFonts w:ascii="Times New Roman" w:hAnsi="Times New Roman" w:cs="Times New Roman"/>
          <w:b/>
          <w:color w:val="000000"/>
          <w:sz w:val="28"/>
          <w:szCs w:val="28"/>
        </w:rPr>
        <w:t>БУДЬТЕ ЗДОРОВЫ!</w:t>
      </w:r>
    </w:p>
    <w:p w:rsidR="00DA0E22" w:rsidRPr="00DA0E22" w:rsidRDefault="00151274" w:rsidP="001512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-14605</wp:posOffset>
            </wp:positionV>
            <wp:extent cx="1356360" cy="1754505"/>
            <wp:effectExtent l="19050" t="0" r="0" b="0"/>
            <wp:wrapTight wrapText="bothSides">
              <wp:wrapPolygon edited="0">
                <wp:start x="-303" y="0"/>
                <wp:lineTo x="-303" y="21342"/>
                <wp:lineTo x="21539" y="21342"/>
                <wp:lineTo x="21539" y="0"/>
                <wp:lineTo x="-303" y="0"/>
              </wp:wrapPolygon>
            </wp:wrapTight>
            <wp:docPr id="5" name="Рисунок 0" descr="4268565_stock-vector-child-brushing-his-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8565_stock-vector-child-brushing-his-tee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E22" w:rsidRPr="00DA0E22">
        <w:rPr>
          <w:rFonts w:ascii="Times New Roman" w:hAnsi="Times New Roman" w:cs="Times New Roman"/>
          <w:b/>
          <w:color w:val="000000"/>
          <w:sz w:val="28"/>
          <w:szCs w:val="28"/>
        </w:rPr>
        <w:t>ПРАВИЛА ЛИЧНОЙ ГИГИЕНЫ ШКОЛЬНИКА</w:t>
      </w:r>
    </w:p>
    <w:p w:rsidR="00151274" w:rsidRPr="00151274" w:rsidRDefault="00151274" w:rsidP="0015127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2378710</wp:posOffset>
            </wp:positionV>
            <wp:extent cx="1282065" cy="1696720"/>
            <wp:effectExtent l="19050" t="0" r="0" b="0"/>
            <wp:wrapTight wrapText="bothSides">
              <wp:wrapPolygon edited="0">
                <wp:start x="-321" y="0"/>
                <wp:lineTo x="-321" y="21341"/>
                <wp:lineTo x="21504" y="21341"/>
                <wp:lineTo x="21504" y="0"/>
                <wp:lineTo x="-321" y="0"/>
              </wp:wrapPolygon>
            </wp:wrapTight>
            <wp:docPr id="6" name="Рисунок 3" descr="depositphotos_58287311-stock-illustration-hygiene-boy-wash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8287311-stock-illustration-hygiene-boy-washing-han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средства личной гигиены, умывайтесь утром и вечером. </w:t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Чистите зубы два раза в день, утром и перед сном.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t xml:space="preserve">3. Всегда мойте руки тщательно с мылом перед едой, после прогулки и туалета.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t xml:space="preserve">4. Имейте всегда чистый носовой платок или одноразовые салфетки.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t xml:space="preserve">5. Для еды пользуйтесь только своей посудой, не берите грязных тарелок, ложек, чашек.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t xml:space="preserve">6. Для питья воды используйте одноразовые стаканчики. Не оставляйте использованные стаканчики, выбрасывайте их в мусорное ведро.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t xml:space="preserve">7. Следите за чистотой своей одежды, обуви, меняйте нательное белье каждый день.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t xml:space="preserve">8. Принимайте душ каждый день, при этом тщательно мойте все части тела с мылом. </w:t>
      </w:r>
      <w:r w:rsidR="00DA0E22" w:rsidRPr="00484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t>9. Помогайте учителю и дежурным в поддержании порядка в классе, помогайте родным в домашней уборке.</w:t>
      </w:r>
      <w:r w:rsidR="00DA0E22" w:rsidRPr="001512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10. Не забывайте расчесывать и содержать в чистоте и порядке свои волосы.</w:t>
      </w:r>
    </w:p>
    <w:p w:rsidR="005A385A" w:rsidRPr="00151274" w:rsidRDefault="00151274" w:rsidP="00151274">
      <w:pPr>
        <w:pStyle w:val="a5"/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274">
        <w:rPr>
          <w:rFonts w:ascii="Times New Roman" w:hAnsi="Times New Roman" w:cs="Times New Roman"/>
          <w:b/>
          <w:color w:val="000000"/>
          <w:sz w:val="28"/>
          <w:szCs w:val="28"/>
        </w:rPr>
        <w:t>БУДЬТЕ ЗДОРОВЫ!</w:t>
      </w:r>
    </w:p>
    <w:sectPr w:rsidR="005A385A" w:rsidRPr="00151274" w:rsidSect="00DA0E22">
      <w:pgSz w:w="16838" w:h="11906" w:orient="landscape"/>
      <w:pgMar w:top="567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78A"/>
    <w:multiLevelType w:val="hybridMultilevel"/>
    <w:tmpl w:val="B44A2142"/>
    <w:lvl w:ilvl="0" w:tplc="859C1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E22"/>
    <w:rsid w:val="00151274"/>
    <w:rsid w:val="00295F03"/>
    <w:rsid w:val="00484638"/>
    <w:rsid w:val="00862BF6"/>
    <w:rsid w:val="00B610C1"/>
    <w:rsid w:val="00B819B6"/>
    <w:rsid w:val="00DA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Каморников</dc:creator>
  <cp:keywords/>
  <dc:description/>
  <cp:lastModifiedBy>user</cp:lastModifiedBy>
  <cp:revision>3</cp:revision>
  <cp:lastPrinted>2018-11-16T12:13:00Z</cp:lastPrinted>
  <dcterms:created xsi:type="dcterms:W3CDTF">2017-09-23T16:40:00Z</dcterms:created>
  <dcterms:modified xsi:type="dcterms:W3CDTF">2018-11-16T12:13:00Z</dcterms:modified>
</cp:coreProperties>
</file>